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2817E9" w14:textId="77777777" w:rsidR="001B34AB" w:rsidRDefault="00E027CA" w:rsidP="00E027CA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Бюджетное учреждение 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профессионального образования </w:t>
      </w:r>
    </w:p>
    <w:p w14:paraId="14186B7A" w14:textId="77777777" w:rsidR="001B34AB" w:rsidRDefault="00E027CA" w:rsidP="00E027CA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Ханты-Мансийского автономного округа - Югры </w:t>
      </w:r>
    </w:p>
    <w:p w14:paraId="02EF37CE" w14:textId="1C2A0BEE" w:rsidR="00E027CA" w:rsidRPr="00F26D29" w:rsidRDefault="00E027CA" w:rsidP="00E027CA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>«Белоярский политехнический колледж»</w:t>
      </w:r>
    </w:p>
    <w:p w14:paraId="72C6D539" w14:textId="77777777" w:rsidR="00F27D10" w:rsidRPr="004E49E5" w:rsidRDefault="00F27D10" w:rsidP="00F27D1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571" w:type="dxa"/>
        <w:tblLook w:val="04A0" w:firstRow="1" w:lastRow="0" w:firstColumn="1" w:lastColumn="0" w:noHBand="0" w:noVBand="1"/>
      </w:tblPr>
      <w:tblGrid>
        <w:gridCol w:w="5211"/>
        <w:gridCol w:w="4360"/>
      </w:tblGrid>
      <w:tr w:rsidR="00371FD3" w14:paraId="01841CC1" w14:textId="77777777" w:rsidTr="00371FD3">
        <w:tc>
          <w:tcPr>
            <w:tcW w:w="5211" w:type="dxa"/>
            <w:hideMark/>
          </w:tcPr>
          <w:p w14:paraId="76271391" w14:textId="77777777" w:rsidR="00371FD3" w:rsidRDefault="00371FD3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Рассмотрено на заседании МО</w:t>
            </w:r>
          </w:p>
          <w:p w14:paraId="54268D32" w14:textId="77777777" w:rsidR="00371FD3" w:rsidRDefault="00371FD3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 3 от «10» ноября 2025 г.</w:t>
            </w:r>
          </w:p>
        </w:tc>
        <w:tc>
          <w:tcPr>
            <w:tcW w:w="4360" w:type="dxa"/>
          </w:tcPr>
          <w:p w14:paraId="6603AA2D" w14:textId="77777777" w:rsidR="00371FD3" w:rsidRDefault="00371FD3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14:paraId="35A47995" w14:textId="77777777" w:rsidR="00371FD3" w:rsidRDefault="00371FD3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13.11.2025 № 289</w:t>
            </w:r>
          </w:p>
          <w:p w14:paraId="01D91EED" w14:textId="77777777" w:rsidR="00371FD3" w:rsidRDefault="00371FD3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1FD3" w14:paraId="38307412" w14:textId="77777777" w:rsidTr="00371FD3">
        <w:tc>
          <w:tcPr>
            <w:tcW w:w="5211" w:type="dxa"/>
          </w:tcPr>
          <w:p w14:paraId="444FC380" w14:textId="77777777" w:rsidR="00371FD3" w:rsidRDefault="00371FD3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0" w:type="dxa"/>
          </w:tcPr>
          <w:p w14:paraId="430BD67E" w14:textId="77777777" w:rsidR="00371FD3" w:rsidRDefault="00371FD3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0EEF008" w14:textId="77777777" w:rsidR="00F27D10" w:rsidRPr="004E49E5" w:rsidRDefault="00F27D10" w:rsidP="00F27D1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97B345A" w14:textId="77777777" w:rsidR="00F27D10" w:rsidRPr="004E49E5" w:rsidRDefault="00F27D10" w:rsidP="00F27D1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6944B8C" w14:textId="77777777" w:rsidR="00F27D10" w:rsidRPr="004E49E5" w:rsidRDefault="00F27D10" w:rsidP="00F27D1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222EE3D" w14:textId="77777777" w:rsidR="00F27D10" w:rsidRPr="004E49E5" w:rsidRDefault="00F27D10" w:rsidP="00F27D1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11A4C5E" w14:textId="77777777" w:rsidR="00F27D10" w:rsidRPr="004E49E5" w:rsidRDefault="00F27D10" w:rsidP="00F27D1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8F05A17" w14:textId="77777777" w:rsidR="00F27D10" w:rsidRPr="004E49E5" w:rsidRDefault="00F27D10" w:rsidP="00F27D1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77BCE7B7" w14:textId="77777777" w:rsidR="00F27D10" w:rsidRPr="004E49E5" w:rsidRDefault="00F27D10" w:rsidP="00F27D1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25123CA3" w14:textId="77777777" w:rsidR="00F27D10" w:rsidRPr="004E49E5" w:rsidRDefault="00F27D10" w:rsidP="00F27D1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47ACF515" w14:textId="77777777" w:rsidR="00F27D10" w:rsidRPr="004E49E5" w:rsidRDefault="00F27D10" w:rsidP="00F27D1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5143057D" w14:textId="77777777" w:rsidR="00F27D10" w:rsidRPr="004E49E5" w:rsidRDefault="00F27D10" w:rsidP="00F27D1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</w:t>
      </w:r>
    </w:p>
    <w:p w14:paraId="1336649B" w14:textId="77777777" w:rsidR="00F27D10" w:rsidRPr="004E49E5" w:rsidRDefault="00F27D10" w:rsidP="00F27D1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учебной дисциплине</w:t>
      </w:r>
    </w:p>
    <w:p w14:paraId="28BE39C5" w14:textId="77777777" w:rsidR="00F27D10" w:rsidRDefault="00F27D10" w:rsidP="00F27D1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СГ.0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Pr="00F27D1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Основы финансовой грамотности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14:paraId="24BAFB88" w14:textId="77777777" w:rsidR="00F27D10" w:rsidRPr="004E49E5" w:rsidRDefault="00F27D10" w:rsidP="00F27D1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программы подготовки специалистов среднего звена </w:t>
      </w:r>
    </w:p>
    <w:p w14:paraId="34505664" w14:textId="30D40D0F" w:rsidR="00F27D10" w:rsidRPr="004E49E5" w:rsidRDefault="00371FD3" w:rsidP="00F27D1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ОПОП </w:t>
      </w:r>
      <w:r w:rsidR="00F27D10" w:rsidRPr="004E49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специальности </w:t>
      </w:r>
    </w:p>
    <w:p w14:paraId="090F06D5" w14:textId="77777777" w:rsidR="00F27D10" w:rsidRPr="004E49E5" w:rsidRDefault="00F27D10" w:rsidP="00F27D1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FE40EF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4E49E5">
        <w:rPr>
          <w:rFonts w:ascii="Times New Roman" w:eastAsia="Times New Roman" w:hAnsi="Times New Roman" w:cs="Times New Roman"/>
          <w:sz w:val="28"/>
          <w:szCs w:val="28"/>
          <w:lang w:eastAsia="ru-RU"/>
        </w:rPr>
        <w:t>.02.0</w:t>
      </w:r>
      <w:r w:rsidR="00FE40EF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4E49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="00FE40EF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Педагогика дополнительного образования</w:t>
      </w:r>
      <w:r w:rsidRPr="004E49E5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14:paraId="2085DE51" w14:textId="77777777" w:rsidR="00F27D10" w:rsidRPr="004E49E5" w:rsidRDefault="00F27D10" w:rsidP="00F27D10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14:paraId="4AAE8119" w14:textId="77777777" w:rsidR="00F27D10" w:rsidRPr="004E49E5" w:rsidRDefault="00F27D10" w:rsidP="00F27D10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highlight w:val="yellow"/>
          <w:lang w:eastAsia="ru-RU"/>
        </w:rPr>
      </w:pPr>
    </w:p>
    <w:p w14:paraId="239B745A" w14:textId="77777777" w:rsidR="00F27D10" w:rsidRPr="004E49E5" w:rsidRDefault="00F27D10" w:rsidP="00F27D1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1DCB5320" w14:textId="77777777" w:rsidR="00F27D10" w:rsidRPr="004E49E5" w:rsidRDefault="00F27D10" w:rsidP="00F27D1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1C40AF78" w14:textId="77777777" w:rsidR="00F27D10" w:rsidRPr="004E49E5" w:rsidRDefault="00F27D10" w:rsidP="00F27D1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789854F3" w14:textId="77777777" w:rsidR="00F27D10" w:rsidRPr="004E49E5" w:rsidRDefault="00F27D10" w:rsidP="00F27D1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06FFDDA0" w14:textId="77777777" w:rsidR="00F27D10" w:rsidRPr="004E49E5" w:rsidRDefault="00F27D10" w:rsidP="00F27D1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20E5F39B" w14:textId="77777777" w:rsidR="00F27D10" w:rsidRPr="004E49E5" w:rsidRDefault="00F27D10" w:rsidP="00F27D1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0BF48CB" w14:textId="77777777" w:rsidR="00F27D10" w:rsidRPr="004E49E5" w:rsidRDefault="00F27D10" w:rsidP="00F27D1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558522A" w14:textId="77777777" w:rsidR="00F27D10" w:rsidRPr="004E49E5" w:rsidRDefault="00F27D10" w:rsidP="00F27D1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854D480" w14:textId="77777777" w:rsidR="00F27D10" w:rsidRPr="004E49E5" w:rsidRDefault="00F27D10" w:rsidP="00F27D1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968F1AB" w14:textId="77777777" w:rsidR="00F27D10" w:rsidRPr="004E49E5" w:rsidRDefault="00F27D10" w:rsidP="00F27D1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A0BE552" w14:textId="77777777" w:rsidR="00F27D10" w:rsidRPr="004E49E5" w:rsidRDefault="00F27D10" w:rsidP="00F27D1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569371B" w14:textId="77777777" w:rsidR="00F27D10" w:rsidRPr="004E49E5" w:rsidRDefault="00F27D10" w:rsidP="00F27D1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073E91D" w14:textId="77777777" w:rsidR="00F27D10" w:rsidRPr="004E49E5" w:rsidRDefault="00F27D10" w:rsidP="00F27D1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9C2E35D" w14:textId="77777777" w:rsidR="00F27D10" w:rsidRPr="004E49E5" w:rsidRDefault="00F27D10" w:rsidP="00F27D1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31090EB" w14:textId="70BC8299" w:rsidR="00F27D10" w:rsidRDefault="00F27D10" w:rsidP="00F27D1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AEB2670" w14:textId="7A2E5E17" w:rsidR="00E027CA" w:rsidRDefault="00E027CA" w:rsidP="00F27D1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FDC9C87" w14:textId="2D6DD0C5" w:rsidR="00E027CA" w:rsidRDefault="00E027CA" w:rsidP="00F27D1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8EED45B" w14:textId="2D558924" w:rsidR="00E027CA" w:rsidRDefault="00E027CA" w:rsidP="00F27D1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57AFB00" w14:textId="19FC0F6F" w:rsidR="00E027CA" w:rsidRDefault="00E027CA" w:rsidP="00F27D1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5E8E665" w14:textId="02DB9F11" w:rsidR="00E027CA" w:rsidRDefault="00E027CA" w:rsidP="00F27D1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E71F1B8" w14:textId="3452EF92" w:rsidR="00E027CA" w:rsidRDefault="00E027CA" w:rsidP="00F27D1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D3AA708" w14:textId="77777777" w:rsidR="00E027CA" w:rsidRPr="004E49E5" w:rsidRDefault="00E027CA" w:rsidP="00F27D1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D945F1C" w14:textId="77777777" w:rsidR="00F27D10" w:rsidRPr="004E49E5" w:rsidRDefault="00F27D10" w:rsidP="00F27D1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011A9E8" w14:textId="6077E6A9" w:rsidR="00F27D10" w:rsidRPr="004E49E5" w:rsidRDefault="00E027CA" w:rsidP="00F27D1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Белоярский, 2025</w:t>
      </w:r>
    </w:p>
    <w:p w14:paraId="70B0297B" w14:textId="77777777" w:rsidR="00F27D10" w:rsidRPr="004E49E5" w:rsidRDefault="00F27D10" w:rsidP="00F27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aps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p w14:paraId="26E79B33" w14:textId="77777777" w:rsidR="00E027CA" w:rsidRPr="00F26D29" w:rsidRDefault="00E027CA" w:rsidP="00E027C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Организация-разработчик: </w:t>
      </w:r>
      <w:r w:rsidRPr="008121D8">
        <w:rPr>
          <w:rFonts w:ascii="Times New Roman" w:eastAsia="Times New Roman" w:hAnsi="Times New Roman" w:cs="Times New Roman"/>
          <w:sz w:val="28"/>
          <w:szCs w:val="28"/>
          <w:lang w:eastAsia="ru-RU"/>
        </w:rPr>
        <w:t>бюджетное учреждение профессионального образования Ханты-Мансийского автономного округа - Югры «Белоярский политехнический колледж»</w:t>
      </w:r>
    </w:p>
    <w:p w14:paraId="1E39B158" w14:textId="77777777" w:rsidR="00E027CA" w:rsidRPr="00F26D29" w:rsidRDefault="00E027CA" w:rsidP="00E027C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E4C8B2E" w14:textId="77777777" w:rsidR="00F27D10" w:rsidRPr="004E49E5" w:rsidRDefault="00F27D10" w:rsidP="00F27D1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98434C9" w14:textId="77777777" w:rsidR="00F27D10" w:rsidRPr="004E49E5" w:rsidRDefault="00F27D10" w:rsidP="00F27D1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FE9CB06" w14:textId="77777777" w:rsidR="00F27D10" w:rsidRPr="004E49E5" w:rsidRDefault="00F27D10" w:rsidP="00F27D1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75A38D6" w14:textId="77777777" w:rsidR="00FE40EF" w:rsidRPr="002530CE" w:rsidRDefault="00E96A1A" w:rsidP="00FE40EF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96A1A">
        <w:rPr>
          <w:rFonts w:ascii="Times New Roman" w:eastAsia="SimSun" w:hAnsi="Times New Roman" w:cs="Times New Roman"/>
          <w:b/>
          <w:bCs/>
          <w:i/>
          <w:lang w:eastAsia="ru-RU"/>
        </w:rPr>
        <w:br w:type="page"/>
      </w:r>
      <w:r w:rsidR="00FE40EF" w:rsidRPr="002530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</w:t>
      </w:r>
    </w:p>
    <w:p w14:paraId="3B4355CA" w14:textId="77777777" w:rsidR="00FE40EF" w:rsidRPr="00FE40EF" w:rsidRDefault="00FE40EF" w:rsidP="00FE40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280"/>
        <w:tblW w:w="9854" w:type="dxa"/>
        <w:tblLook w:val="01E0" w:firstRow="1" w:lastRow="1" w:firstColumn="1" w:lastColumn="1" w:noHBand="0" w:noVBand="0"/>
      </w:tblPr>
      <w:tblGrid>
        <w:gridCol w:w="9398"/>
        <w:gridCol w:w="456"/>
      </w:tblGrid>
      <w:tr w:rsidR="00FE40EF" w:rsidRPr="00FE40EF" w14:paraId="5C8916C8" w14:textId="77777777" w:rsidTr="00335B7D">
        <w:trPr>
          <w:trHeight w:val="430"/>
        </w:trPr>
        <w:tc>
          <w:tcPr>
            <w:tcW w:w="9398" w:type="dxa"/>
          </w:tcPr>
          <w:p w14:paraId="213EFD60" w14:textId="77777777" w:rsidR="00FE40EF" w:rsidRPr="00FE40EF" w:rsidRDefault="00FE40EF" w:rsidP="00FE40EF">
            <w:pPr>
              <w:keepNext/>
              <w:numPr>
                <w:ilvl w:val="0"/>
                <w:numId w:val="4"/>
              </w:numPr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0EF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Паспорт рабочей программы учебной дисциплины ……………</w:t>
            </w: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…</w:t>
            </w:r>
          </w:p>
        </w:tc>
        <w:tc>
          <w:tcPr>
            <w:tcW w:w="456" w:type="dxa"/>
            <w:tcBorders>
              <w:left w:val="nil"/>
            </w:tcBorders>
          </w:tcPr>
          <w:p w14:paraId="088B214C" w14:textId="77777777" w:rsidR="00FE40EF" w:rsidRPr="00FE40EF" w:rsidRDefault="00FE40EF" w:rsidP="00FE40E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E40EF" w:rsidRPr="00FE40EF" w14:paraId="49691754" w14:textId="77777777" w:rsidTr="00335B7D">
        <w:tc>
          <w:tcPr>
            <w:tcW w:w="9398" w:type="dxa"/>
          </w:tcPr>
          <w:p w14:paraId="123BDD03" w14:textId="77777777" w:rsidR="00FE40EF" w:rsidRPr="00FE40EF" w:rsidRDefault="00FE40EF" w:rsidP="00FE40EF">
            <w:pPr>
              <w:keepNext/>
              <w:numPr>
                <w:ilvl w:val="0"/>
                <w:numId w:val="4"/>
              </w:numPr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0EF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Структура и содержание учебной дисциплины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…………………</w:t>
            </w:r>
            <w:r w:rsidRPr="00FE4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</w:t>
            </w:r>
          </w:p>
        </w:tc>
        <w:tc>
          <w:tcPr>
            <w:tcW w:w="456" w:type="dxa"/>
          </w:tcPr>
          <w:p w14:paraId="1D9A7437" w14:textId="77777777" w:rsidR="00FE40EF" w:rsidRPr="00FE40EF" w:rsidRDefault="009813B9" w:rsidP="00FE40E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FE40EF" w:rsidRPr="00FE40EF" w14:paraId="5BE0E3F4" w14:textId="77777777" w:rsidTr="00335B7D">
        <w:trPr>
          <w:trHeight w:val="455"/>
        </w:trPr>
        <w:tc>
          <w:tcPr>
            <w:tcW w:w="9398" w:type="dxa"/>
          </w:tcPr>
          <w:p w14:paraId="5FB0D7F1" w14:textId="77777777" w:rsidR="00FE40EF" w:rsidRPr="00FE40EF" w:rsidRDefault="00FE40EF" w:rsidP="00FE40EF">
            <w:pPr>
              <w:keepNext/>
              <w:numPr>
                <w:ilvl w:val="0"/>
                <w:numId w:val="4"/>
              </w:numPr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0EF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Условия реализации учебной дисциплины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……………………</w:t>
            </w:r>
            <w:proofErr w:type="gramStart"/>
            <w:r w:rsidRPr="00FE4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...….</w:t>
            </w:r>
            <w:proofErr w:type="gramEnd"/>
          </w:p>
        </w:tc>
        <w:tc>
          <w:tcPr>
            <w:tcW w:w="456" w:type="dxa"/>
          </w:tcPr>
          <w:p w14:paraId="1E591E02" w14:textId="77777777" w:rsidR="00FE40EF" w:rsidRPr="00FE40EF" w:rsidRDefault="009813B9" w:rsidP="00FE40E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FE40EF" w:rsidRPr="00FE40EF" w14:paraId="1F54F489" w14:textId="77777777" w:rsidTr="00335B7D">
        <w:tc>
          <w:tcPr>
            <w:tcW w:w="9398" w:type="dxa"/>
          </w:tcPr>
          <w:p w14:paraId="5D95EE71" w14:textId="77777777" w:rsidR="00FE40EF" w:rsidRPr="00FE40EF" w:rsidRDefault="00FE40EF" w:rsidP="00FE40EF">
            <w:pPr>
              <w:keepNext/>
              <w:numPr>
                <w:ilvl w:val="0"/>
                <w:numId w:val="4"/>
              </w:numPr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0EF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 xml:space="preserve">Контроль и оценка результатов Освоения учебной </w:t>
            </w:r>
            <w:proofErr w:type="gramStart"/>
            <w:r w:rsidRPr="00FE40EF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дисциплины</w:t>
            </w:r>
            <w:r w:rsidRPr="00FE4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456" w:type="dxa"/>
          </w:tcPr>
          <w:p w14:paraId="5BE946FB" w14:textId="77777777" w:rsidR="00FE40EF" w:rsidRPr="00FE40EF" w:rsidRDefault="00FE40EF" w:rsidP="009813B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981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14:paraId="1935EE15" w14:textId="77777777" w:rsidR="00FE40EF" w:rsidRPr="00FE40EF" w:rsidRDefault="00FE40EF" w:rsidP="00FE40EF">
      <w:pPr>
        <w:spacing w:after="0" w:line="276" w:lineRule="auto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4FB6BF4" w14:textId="77777777" w:rsidR="00FE40EF" w:rsidRPr="00FE40EF" w:rsidRDefault="00FE40EF" w:rsidP="00FE40E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C693EB0" w14:textId="77777777" w:rsidR="00FE40EF" w:rsidRPr="00FE40EF" w:rsidRDefault="00FE40EF" w:rsidP="00FE40E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C96D7FA" w14:textId="77777777" w:rsidR="00FE40EF" w:rsidRPr="00FE40EF" w:rsidRDefault="00FE40EF" w:rsidP="00FE40E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1E87D57" w14:textId="77777777" w:rsidR="00FE40EF" w:rsidRPr="00FE40EF" w:rsidRDefault="00FE40EF" w:rsidP="00FE40E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F1D659E" w14:textId="77777777" w:rsidR="00FE40EF" w:rsidRPr="00FE40EF" w:rsidRDefault="00FE40EF" w:rsidP="00FE40E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5D057B6" w14:textId="77777777" w:rsidR="00FE40EF" w:rsidRPr="00FE40EF" w:rsidRDefault="00FE40EF" w:rsidP="00FE40E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4C19797" w14:textId="77777777" w:rsidR="00FE40EF" w:rsidRPr="00FE40EF" w:rsidRDefault="00FE40EF" w:rsidP="00FE40E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1E157B7" w14:textId="77777777" w:rsidR="00FE40EF" w:rsidRPr="00FE40EF" w:rsidRDefault="00FE40EF" w:rsidP="00FE40E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CEEFBD8" w14:textId="77777777" w:rsidR="00FE40EF" w:rsidRPr="00FE40EF" w:rsidRDefault="00FE40EF" w:rsidP="00FE40E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7406AAF" w14:textId="77777777" w:rsidR="00FE40EF" w:rsidRPr="00FE40EF" w:rsidRDefault="00FE40EF" w:rsidP="00FE40E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D496D8D" w14:textId="77777777" w:rsidR="00FE40EF" w:rsidRPr="00FE40EF" w:rsidRDefault="00FE40EF" w:rsidP="00FE40E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4FC99FC" w14:textId="77777777" w:rsidR="00FE40EF" w:rsidRPr="00FE40EF" w:rsidRDefault="00FE40EF" w:rsidP="00FE40E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9AC1145" w14:textId="77777777" w:rsidR="00FE40EF" w:rsidRPr="00FE40EF" w:rsidRDefault="00FE40EF" w:rsidP="00FE40E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91F4ACD" w14:textId="77777777" w:rsidR="00FE40EF" w:rsidRPr="00FE40EF" w:rsidRDefault="00FE40EF" w:rsidP="00FE40E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0855FEE" w14:textId="77777777" w:rsidR="00FE40EF" w:rsidRPr="00FE40EF" w:rsidRDefault="00FE40EF" w:rsidP="00FE40E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7BE15E8" w14:textId="77777777" w:rsidR="00FE40EF" w:rsidRPr="00FE40EF" w:rsidRDefault="00FE40EF" w:rsidP="00FE40E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25B6D6D" w14:textId="77777777" w:rsidR="00FE40EF" w:rsidRPr="00FE40EF" w:rsidRDefault="00FE40EF" w:rsidP="00FE40E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881CA16" w14:textId="77777777" w:rsidR="00FE40EF" w:rsidRPr="00FE40EF" w:rsidRDefault="00FE40EF" w:rsidP="00FE40E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6327F84" w14:textId="77777777" w:rsidR="00FE40EF" w:rsidRPr="00FE40EF" w:rsidRDefault="00FE40EF" w:rsidP="00FE40E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A52B669" w14:textId="77777777" w:rsidR="00FE40EF" w:rsidRPr="00FE40EF" w:rsidRDefault="00FE40EF" w:rsidP="00FE40E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22C8A3F" w14:textId="77777777" w:rsidR="00FE40EF" w:rsidRPr="00FE40EF" w:rsidRDefault="00FE40EF" w:rsidP="00FE40E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1C08441" w14:textId="77777777" w:rsidR="00FE40EF" w:rsidRPr="00FE40EF" w:rsidRDefault="00FE40EF" w:rsidP="00FE40E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19E84B6" w14:textId="77777777" w:rsidR="00FE40EF" w:rsidRPr="00FE40EF" w:rsidRDefault="00FE40EF" w:rsidP="00FE40E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955FE73" w14:textId="77777777" w:rsidR="00FE40EF" w:rsidRPr="00FE40EF" w:rsidRDefault="00FE40EF" w:rsidP="00FE40E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30F74CA" w14:textId="77777777" w:rsidR="00FE40EF" w:rsidRPr="00FE40EF" w:rsidRDefault="00FE40EF" w:rsidP="00FE40E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30062B1" w14:textId="77777777" w:rsidR="00FE40EF" w:rsidRPr="00FE40EF" w:rsidRDefault="00FE40EF" w:rsidP="00FE40E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0D6FD23" w14:textId="77777777" w:rsidR="00FE40EF" w:rsidRPr="00FE40EF" w:rsidRDefault="00FE40EF" w:rsidP="00FE40E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2BA0394" w14:textId="77777777" w:rsidR="00FE40EF" w:rsidRPr="00FE40EF" w:rsidRDefault="00FE40EF" w:rsidP="00FE40E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52812C3" w14:textId="77777777" w:rsidR="00FE40EF" w:rsidRPr="00FE40EF" w:rsidRDefault="00FE40EF" w:rsidP="00FE40E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D64C66B" w14:textId="77777777" w:rsidR="00FE40EF" w:rsidRPr="00FE40EF" w:rsidRDefault="00FE40EF" w:rsidP="00FE40E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E1CA8D9" w14:textId="77777777" w:rsidR="00FE40EF" w:rsidRPr="00FE40EF" w:rsidRDefault="00FE40EF" w:rsidP="00FE40E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C866C97" w14:textId="77777777" w:rsidR="00FE40EF" w:rsidRPr="00FE40EF" w:rsidRDefault="00FE40EF" w:rsidP="00FE40E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C00BBF0" w14:textId="77777777" w:rsidR="00FE40EF" w:rsidRPr="00FE40EF" w:rsidRDefault="00FE40EF" w:rsidP="00FE40E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336D35C" w14:textId="77777777" w:rsidR="00FE40EF" w:rsidRPr="00FE40EF" w:rsidRDefault="00FE40EF" w:rsidP="00FE40E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9573CED" w14:textId="77777777" w:rsidR="00FE40EF" w:rsidRPr="00FE40EF" w:rsidRDefault="00FE40EF" w:rsidP="00FE40E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2C91509" w14:textId="77777777" w:rsidR="00FE40EF" w:rsidRPr="00FE40EF" w:rsidRDefault="00FE40EF" w:rsidP="00FE40E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738B1F1" w14:textId="77777777" w:rsidR="00FE40EF" w:rsidRPr="00FE40EF" w:rsidRDefault="00FE40EF" w:rsidP="00FE40E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FE40EF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lastRenderedPageBreak/>
        <w:t xml:space="preserve">1. ПАСПОРТ РАБОЧЕЙ ПРОГРАММЫ УЧЕБНОЙ ДИСЦИПЛИНЫ </w:t>
      </w:r>
      <w:r w:rsidRPr="00FE40EF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СГ.0</w:t>
      </w:r>
      <w:r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5</w:t>
      </w:r>
      <w:r w:rsidRPr="00FE40EF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 xml:space="preserve"> ОСНОВЫ ФИНАНСОВОЙ ГРАМОТНОСТИ</w:t>
      </w:r>
    </w:p>
    <w:p w14:paraId="650F42D0" w14:textId="77777777" w:rsidR="00FE40EF" w:rsidRPr="00FE40EF" w:rsidRDefault="00FE40EF" w:rsidP="00FE40EF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58324B8" w14:textId="77777777" w:rsidR="00FE40EF" w:rsidRPr="00FE40EF" w:rsidRDefault="00FE40EF" w:rsidP="00FE40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E40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1.1. Область применения рабочей программы </w:t>
      </w:r>
    </w:p>
    <w:p w14:paraId="632463AF" w14:textId="77777777" w:rsidR="00FE40EF" w:rsidRPr="00FE40EF" w:rsidRDefault="00FE40EF" w:rsidP="00FE40E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40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учебной дисциплины является частью основной профессиональной образовательной программы в соответствии с ФГОС </w:t>
      </w:r>
      <w:r w:rsidRPr="00FE40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</w:t>
      </w:r>
      <w:r w:rsidRPr="00FE40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программе подготовки специалистов среднего звена по специальности </w:t>
      </w:r>
      <w:r w:rsidRPr="00FE40E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Pr="00FE40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ПО, входящей в состав укрупнённой группы специальностей 44.00.00 Образование и педагогические науки, по направлению подготовки 44.02.03. </w:t>
      </w:r>
      <w:r w:rsidRPr="00FE40EF">
        <w:rPr>
          <w:rFonts w:ascii="Times New Roman" w:eastAsia="SimSun" w:hAnsi="Times New Roman" w:cs="Times New Roman"/>
          <w:sz w:val="24"/>
          <w:szCs w:val="24"/>
          <w:lang w:eastAsia="ru-RU"/>
        </w:rPr>
        <w:t>Педагогика дополнительного образования</w:t>
      </w:r>
      <w:r w:rsidRPr="00FE40E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6111D4D" w14:textId="77777777" w:rsidR="00FE40EF" w:rsidRPr="00FE40EF" w:rsidRDefault="00FE40EF" w:rsidP="00FE40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40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учебной дисциплины </w:t>
      </w:r>
      <w:r w:rsidRPr="00FE40EF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может быть использована в дополнительном профессиональном образовании (в программах повышения квалификации и профессиональной переподготовки)</w:t>
      </w:r>
    </w:p>
    <w:p w14:paraId="599DB597" w14:textId="77777777" w:rsidR="00FE40EF" w:rsidRPr="00FE40EF" w:rsidRDefault="00FE40EF" w:rsidP="00FE40EF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24C388D" w14:textId="77777777" w:rsidR="00FE40EF" w:rsidRPr="00FE40EF" w:rsidRDefault="00FE40EF" w:rsidP="00FE40EF">
      <w:pPr>
        <w:spacing w:after="0" w:line="276" w:lineRule="auto"/>
        <w:ind w:firstLine="709"/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</w:pPr>
      <w:r w:rsidRPr="00FE40EF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1.2. Место дисциплины в структуре основной образовательной программы: </w:t>
      </w:r>
    </w:p>
    <w:p w14:paraId="112232C5" w14:textId="77777777" w:rsidR="00FE40EF" w:rsidRPr="00FE40EF" w:rsidRDefault="00FE40EF" w:rsidP="00FE40EF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FE40EF">
        <w:rPr>
          <w:rFonts w:ascii="Times New Roman" w:eastAsia="SimSun" w:hAnsi="Times New Roman" w:cs="Times New Roman"/>
          <w:sz w:val="24"/>
          <w:szCs w:val="24"/>
          <w:lang w:eastAsia="ru-RU"/>
        </w:rPr>
        <w:t>Учебная дисциплина «Основы финансовой грамотности» является обязательной частью социально-гуманитарного цикла образовательной программы в соответствии с ФГОС СПО по специальности 44.02.03. Педагогика дополнительного образования.</w:t>
      </w:r>
    </w:p>
    <w:p w14:paraId="68027639" w14:textId="77777777" w:rsidR="00FE40EF" w:rsidRPr="00FE40EF" w:rsidRDefault="00FE40EF" w:rsidP="00FE40EF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FE40EF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Особое значение дисциплина имеет при формировании и развитии </w:t>
      </w:r>
    </w:p>
    <w:p w14:paraId="417E4D90" w14:textId="77777777" w:rsidR="00FE40EF" w:rsidRPr="00FE40EF" w:rsidRDefault="00FE40EF" w:rsidP="00FE40E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FE40EF">
        <w:rPr>
          <w:rFonts w:ascii="Times New Roman" w:eastAsia="SimSun" w:hAnsi="Times New Roman" w:cs="Times New Roman"/>
          <w:sz w:val="24"/>
          <w:szCs w:val="24"/>
          <w:lang w:eastAsia="ru-RU"/>
        </w:rPr>
        <w:t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правовой и финансовой грамотности в различных жизненных ситуациях;</w:t>
      </w:r>
    </w:p>
    <w:p w14:paraId="25725386" w14:textId="77777777" w:rsidR="00FE40EF" w:rsidRPr="00FE40EF" w:rsidRDefault="00FE40EF" w:rsidP="00FE40E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FE40EF">
        <w:rPr>
          <w:rFonts w:ascii="Times New Roman" w:eastAsia="SimSun" w:hAnsi="Times New Roman" w:cs="Times New Roman"/>
          <w:sz w:val="24"/>
          <w:szCs w:val="24"/>
          <w:lang w:eastAsia="ru-RU"/>
        </w:rPr>
        <w:t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ситуациях.</w:t>
      </w:r>
    </w:p>
    <w:p w14:paraId="2DFAF6BA" w14:textId="77777777" w:rsidR="00FE40EF" w:rsidRPr="00FE40EF" w:rsidRDefault="00FE40EF" w:rsidP="00FE40EF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FD7F625" w14:textId="77777777" w:rsidR="00FE40EF" w:rsidRPr="00FE40EF" w:rsidRDefault="00FE40EF" w:rsidP="00FE40EF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FE40EF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1.3. Цель и планируемые результаты освоения дисциплины:</w:t>
      </w:r>
    </w:p>
    <w:p w14:paraId="6B0AA23C" w14:textId="77777777" w:rsidR="00FE40EF" w:rsidRDefault="00FE40EF" w:rsidP="00FE40EF">
      <w:pPr>
        <w:spacing w:after="200" w:line="276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FE40EF">
        <w:rPr>
          <w:rFonts w:ascii="Times New Roman" w:eastAsia="SimSun" w:hAnsi="Times New Roman" w:cs="Times New Roman"/>
          <w:sz w:val="24"/>
          <w:szCs w:val="24"/>
          <w:lang w:eastAsia="ru-RU"/>
        </w:rPr>
        <w:t>В рамках программы учебной дисциплины обучающимися осваиваются умения и знания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89"/>
        <w:gridCol w:w="3339"/>
        <w:gridCol w:w="4678"/>
      </w:tblGrid>
      <w:tr w:rsidR="00FE40EF" w:rsidRPr="00FE40EF" w14:paraId="2BCEAD33" w14:textId="77777777" w:rsidTr="00335B7D">
        <w:trPr>
          <w:trHeight w:val="649"/>
        </w:trPr>
        <w:tc>
          <w:tcPr>
            <w:tcW w:w="1589" w:type="dxa"/>
            <w:hideMark/>
          </w:tcPr>
          <w:p w14:paraId="11FECBDD" w14:textId="77777777" w:rsidR="00FE40EF" w:rsidRPr="00FE40EF" w:rsidRDefault="00FE40EF" w:rsidP="00FE40EF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  <w:r w:rsidRPr="00FE40EF"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  <w:t xml:space="preserve">Код </w:t>
            </w:r>
          </w:p>
          <w:p w14:paraId="76DF9EB2" w14:textId="77777777" w:rsidR="00FE40EF" w:rsidRPr="00FE40EF" w:rsidRDefault="00FE40EF" w:rsidP="00FE40EF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  <w:r w:rsidRPr="00FE40EF"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  <w:t>ПК, ОК</w:t>
            </w:r>
          </w:p>
        </w:tc>
        <w:tc>
          <w:tcPr>
            <w:tcW w:w="3339" w:type="dxa"/>
            <w:hideMark/>
          </w:tcPr>
          <w:p w14:paraId="7BD80274" w14:textId="77777777" w:rsidR="00FE40EF" w:rsidRPr="00FE40EF" w:rsidRDefault="00FE40EF" w:rsidP="00FE40EF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  <w:r w:rsidRPr="00FE40EF"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  <w:t>Умения</w:t>
            </w:r>
          </w:p>
        </w:tc>
        <w:tc>
          <w:tcPr>
            <w:tcW w:w="4678" w:type="dxa"/>
            <w:hideMark/>
          </w:tcPr>
          <w:p w14:paraId="28E31CA5" w14:textId="77777777" w:rsidR="00FE40EF" w:rsidRPr="00FE40EF" w:rsidRDefault="00FE40EF" w:rsidP="00FE40EF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  <w:r w:rsidRPr="00FE40EF"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  <w:t>Знания</w:t>
            </w:r>
          </w:p>
        </w:tc>
      </w:tr>
      <w:tr w:rsidR="00FE40EF" w:rsidRPr="00FE40EF" w14:paraId="3AB7D38C" w14:textId="77777777" w:rsidTr="00335B7D">
        <w:trPr>
          <w:trHeight w:val="212"/>
        </w:trPr>
        <w:tc>
          <w:tcPr>
            <w:tcW w:w="1589" w:type="dxa"/>
          </w:tcPr>
          <w:p w14:paraId="32D74D67" w14:textId="77777777" w:rsidR="00FE40EF" w:rsidRPr="00FE40EF" w:rsidRDefault="00FE40EF" w:rsidP="00FE40EF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FE40E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ОК 03</w:t>
            </w:r>
          </w:p>
          <w:p w14:paraId="08C13406" w14:textId="77777777" w:rsidR="00FE40EF" w:rsidRPr="00FE40EF" w:rsidRDefault="00FE40EF" w:rsidP="00FE40EF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i/>
                <w:color w:val="0D0D0D"/>
                <w:sz w:val="24"/>
                <w:szCs w:val="24"/>
                <w:lang w:eastAsia="ru-RU"/>
              </w:rPr>
            </w:pPr>
            <w:r w:rsidRPr="00FE40E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ОК 07</w:t>
            </w:r>
          </w:p>
          <w:p w14:paraId="76F58838" w14:textId="77777777" w:rsidR="00FE40EF" w:rsidRPr="00FE40EF" w:rsidRDefault="00FE40EF" w:rsidP="00FE40EF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i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339" w:type="dxa"/>
          </w:tcPr>
          <w:p w14:paraId="4477B578" w14:textId="77777777" w:rsidR="00FE40EF" w:rsidRPr="00FE40EF" w:rsidRDefault="00FE40EF" w:rsidP="00FE40EF">
            <w:pPr>
              <w:numPr>
                <w:ilvl w:val="0"/>
                <w:numId w:val="5"/>
              </w:numPr>
              <w:suppressAutoHyphens/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FE40E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ориентироваться в актуальных вопросах финансово-экономических отношений в современных условиях.</w:t>
            </w:r>
          </w:p>
        </w:tc>
        <w:tc>
          <w:tcPr>
            <w:tcW w:w="4678" w:type="dxa"/>
          </w:tcPr>
          <w:p w14:paraId="3F799070" w14:textId="77777777" w:rsidR="00FE40EF" w:rsidRPr="00FE40EF" w:rsidRDefault="00FE40EF" w:rsidP="00FE40EF">
            <w:pPr>
              <w:numPr>
                <w:ilvl w:val="0"/>
                <w:numId w:val="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FE40E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закономерности функционирования рыночных механизмов на микро- и макроуровнях и методы государственного регулирования;</w:t>
            </w:r>
          </w:p>
          <w:p w14:paraId="35A6FC58" w14:textId="77777777" w:rsidR="00FE40EF" w:rsidRPr="00FE40EF" w:rsidRDefault="00FE40EF" w:rsidP="00FE40EF">
            <w:pPr>
              <w:numPr>
                <w:ilvl w:val="0"/>
                <w:numId w:val="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FE40E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законодательные основы регулирования финансовых отношений;</w:t>
            </w:r>
          </w:p>
          <w:p w14:paraId="622B85C5" w14:textId="77777777" w:rsidR="00FE40EF" w:rsidRPr="00FE40EF" w:rsidRDefault="00FE40EF" w:rsidP="00FE40EF">
            <w:pPr>
              <w:numPr>
                <w:ilvl w:val="0"/>
                <w:numId w:val="5"/>
              </w:numPr>
              <w:suppressAutoHyphens/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FE40E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общие положения финансовых отношений хозяйственных субъектов и их практическое применение.</w:t>
            </w:r>
          </w:p>
        </w:tc>
      </w:tr>
    </w:tbl>
    <w:p w14:paraId="393B7ACD" w14:textId="77777777" w:rsidR="00FE40EF" w:rsidRPr="002530CE" w:rsidRDefault="00FE40EF" w:rsidP="00FE40EF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1.4. Рекомендуемое количество часов на освоение рабочей программы учебной дисциплины:</w:t>
      </w:r>
    </w:p>
    <w:p w14:paraId="39E2D540" w14:textId="77777777" w:rsidR="00FE40EF" w:rsidRPr="002530CE" w:rsidRDefault="00FE40EF" w:rsidP="00FE40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максимальной учебной нагрузки обучающегося 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36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том числе:</w:t>
      </w:r>
    </w:p>
    <w:p w14:paraId="4E1BDCBA" w14:textId="77777777" w:rsidR="00FE40EF" w:rsidRPr="002530CE" w:rsidRDefault="00FE40EF" w:rsidP="00FE40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обязательной аудиторной учебной нагрузки обучающегося -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36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часов;</w:t>
      </w:r>
    </w:p>
    <w:p w14:paraId="1DEFBBAA" w14:textId="77777777" w:rsidR="00FE40EF" w:rsidRPr="002530CE" w:rsidRDefault="00FE40EF" w:rsidP="00FE40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самостоятельной работы обучающегося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часов.</w:t>
      </w:r>
    </w:p>
    <w:p w14:paraId="10FF3869" w14:textId="77777777" w:rsidR="00FE40EF" w:rsidRPr="00FE40EF" w:rsidRDefault="00FE40EF" w:rsidP="00FE40EF">
      <w:pPr>
        <w:spacing w:after="200" w:line="276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</w:p>
    <w:p w14:paraId="2A23CAD8" w14:textId="77777777" w:rsidR="00E96A1A" w:rsidRPr="00E96A1A" w:rsidRDefault="00E96A1A" w:rsidP="00FE40EF">
      <w:pPr>
        <w:spacing w:after="200" w:line="276" w:lineRule="auto"/>
        <w:jc w:val="center"/>
        <w:rPr>
          <w:rFonts w:ascii="Times New Roman" w:eastAsia="SimSun" w:hAnsi="Times New Roman" w:cs="Times New Roman"/>
          <w:b/>
          <w:lang w:eastAsia="ru-RU"/>
        </w:rPr>
      </w:pPr>
      <w:r w:rsidRPr="00E96A1A">
        <w:rPr>
          <w:rFonts w:ascii="Times New Roman" w:eastAsia="SimSun" w:hAnsi="Times New Roman" w:cs="Times New Roman"/>
          <w:b/>
          <w:i/>
          <w:u w:val="single"/>
          <w:lang w:eastAsia="ru-RU"/>
        </w:rPr>
        <w:br w:type="page"/>
      </w:r>
    </w:p>
    <w:p w14:paraId="3A298AE0" w14:textId="77777777" w:rsidR="00E96A1A" w:rsidRPr="00E96A1A" w:rsidRDefault="00E96A1A" w:rsidP="00E96A1A">
      <w:pPr>
        <w:suppressAutoHyphens/>
        <w:spacing w:after="240" w:line="240" w:lineRule="auto"/>
        <w:jc w:val="center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</w:p>
    <w:p w14:paraId="66C17503" w14:textId="77777777" w:rsidR="00E96A1A" w:rsidRPr="00E96A1A" w:rsidRDefault="00E96A1A" w:rsidP="00E96A1A">
      <w:pPr>
        <w:suppressAutoHyphens/>
        <w:spacing w:after="240" w:line="240" w:lineRule="auto"/>
        <w:jc w:val="center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 w:rsidRPr="00E96A1A">
        <w:rPr>
          <w:rFonts w:ascii="Times New Roman" w:eastAsia="SimSun" w:hAnsi="Times New Roman" w:cs="Times New Roman"/>
          <w:b/>
          <w:sz w:val="24"/>
          <w:szCs w:val="24"/>
          <w:lang w:eastAsia="ru-RU"/>
        </w:rPr>
        <w:t>2. СТРУКТУРА И СОДЕРЖАНИЕ УЧЕБНОЙ ДИСЦИПЛИНЫ</w:t>
      </w:r>
    </w:p>
    <w:p w14:paraId="26B2D26D" w14:textId="77777777" w:rsidR="00E96A1A" w:rsidRPr="00E96A1A" w:rsidRDefault="00E96A1A" w:rsidP="00E96A1A">
      <w:pPr>
        <w:suppressAutoHyphens/>
        <w:spacing w:after="240" w:line="240" w:lineRule="auto"/>
        <w:ind w:firstLine="709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 w:rsidRPr="00E96A1A">
        <w:rPr>
          <w:rFonts w:ascii="Times New Roman" w:eastAsia="SimSun" w:hAnsi="Times New Roman" w:cs="Times New Roman"/>
          <w:b/>
          <w:sz w:val="24"/>
          <w:szCs w:val="24"/>
          <w:lang w:eastAsia="ru-RU"/>
        </w:rPr>
        <w:t>2.1. Объем учебной дисциплины и виды учебной работы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6883"/>
        <w:gridCol w:w="2456"/>
      </w:tblGrid>
      <w:tr w:rsidR="00E96A1A" w:rsidRPr="00E96A1A" w14:paraId="7199FD69" w14:textId="77777777" w:rsidTr="001A212B">
        <w:trPr>
          <w:trHeight w:val="490"/>
        </w:trPr>
        <w:tc>
          <w:tcPr>
            <w:tcW w:w="36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53F6D60" w14:textId="77777777" w:rsidR="00E96A1A" w:rsidRPr="00E96A1A" w:rsidRDefault="00E96A1A" w:rsidP="00E96A1A">
            <w:pPr>
              <w:suppressAutoHyphens/>
              <w:spacing w:after="200" w:line="276" w:lineRule="auto"/>
              <w:rPr>
                <w:rFonts w:ascii="Times New Roman" w:eastAsia="SimSun" w:hAnsi="Times New Roman" w:cs="Times New Roman"/>
                <w:b/>
                <w:sz w:val="24"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sz w:val="24"/>
                <w:lang w:eastAsia="ru-RU"/>
              </w:rPr>
              <w:t>Вид учебной работы</w:t>
            </w:r>
          </w:p>
        </w:tc>
        <w:tc>
          <w:tcPr>
            <w:tcW w:w="1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D53C42E" w14:textId="77777777" w:rsidR="00E96A1A" w:rsidRPr="00E96A1A" w:rsidRDefault="00E96A1A" w:rsidP="00E96A1A">
            <w:pPr>
              <w:suppressAutoHyphens/>
              <w:spacing w:after="200" w:line="276" w:lineRule="auto"/>
              <w:rPr>
                <w:rFonts w:ascii="Times New Roman" w:eastAsia="SimSun" w:hAnsi="Times New Roman" w:cs="Times New Roman"/>
                <w:b/>
                <w:iCs/>
                <w:sz w:val="24"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iCs/>
                <w:sz w:val="24"/>
                <w:lang w:eastAsia="ru-RU"/>
              </w:rPr>
              <w:t>Объем в часах</w:t>
            </w:r>
          </w:p>
        </w:tc>
      </w:tr>
      <w:tr w:rsidR="00E96A1A" w:rsidRPr="00E96A1A" w14:paraId="38206DA0" w14:textId="77777777" w:rsidTr="001A212B">
        <w:trPr>
          <w:trHeight w:val="490"/>
        </w:trPr>
        <w:tc>
          <w:tcPr>
            <w:tcW w:w="36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B9BAA25" w14:textId="77777777" w:rsidR="00E96A1A" w:rsidRPr="00E96A1A" w:rsidRDefault="00E96A1A" w:rsidP="00E96A1A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sz w:val="24"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sz w:val="24"/>
                <w:lang w:eastAsia="ru-RU"/>
              </w:rPr>
              <w:t>Объем образовательной программы учебной дисциплины</w:t>
            </w:r>
          </w:p>
        </w:tc>
        <w:tc>
          <w:tcPr>
            <w:tcW w:w="1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DDB10CD" w14:textId="77777777" w:rsidR="00E96A1A" w:rsidRPr="00E96A1A" w:rsidRDefault="00E96A1A" w:rsidP="00E96A1A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sz w:val="24"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iCs/>
                <w:sz w:val="24"/>
                <w:lang w:eastAsia="ru-RU"/>
              </w:rPr>
              <w:t>36</w:t>
            </w:r>
          </w:p>
        </w:tc>
      </w:tr>
      <w:tr w:rsidR="00E96A1A" w:rsidRPr="00E96A1A" w14:paraId="7590F5C7" w14:textId="77777777" w:rsidTr="001A212B">
        <w:trPr>
          <w:trHeight w:val="490"/>
        </w:trPr>
        <w:tc>
          <w:tcPr>
            <w:tcW w:w="36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F1A7535" w14:textId="77777777" w:rsidR="00E96A1A" w:rsidRPr="00E96A1A" w:rsidRDefault="00E96A1A" w:rsidP="00E96A1A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sz w:val="24"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sz w:val="24"/>
                <w:lang w:eastAsia="ru-RU"/>
              </w:rPr>
              <w:t>в т.ч. в форме практической подготовки</w:t>
            </w:r>
          </w:p>
        </w:tc>
        <w:tc>
          <w:tcPr>
            <w:tcW w:w="1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50F432D" w14:textId="77777777" w:rsidR="00E96A1A" w:rsidRPr="00E96A1A" w:rsidRDefault="009369DF" w:rsidP="00E96A1A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sz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  <w:lang w:eastAsia="ru-RU"/>
              </w:rPr>
              <w:t>8</w:t>
            </w:r>
          </w:p>
        </w:tc>
      </w:tr>
      <w:tr w:rsidR="00E96A1A" w:rsidRPr="00E96A1A" w14:paraId="723B3016" w14:textId="77777777" w:rsidTr="001A212B">
        <w:trPr>
          <w:trHeight w:val="336"/>
        </w:trPr>
        <w:tc>
          <w:tcPr>
            <w:tcW w:w="500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31CABA" w14:textId="77777777" w:rsidR="00E96A1A" w:rsidRPr="00E96A1A" w:rsidRDefault="00E96A1A" w:rsidP="00E96A1A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sz w:val="24"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sz w:val="24"/>
                <w:lang w:eastAsia="ru-RU"/>
              </w:rPr>
              <w:t>в т. ч.:</w:t>
            </w:r>
          </w:p>
        </w:tc>
      </w:tr>
      <w:tr w:rsidR="00E96A1A" w:rsidRPr="00E96A1A" w14:paraId="5096045B" w14:textId="77777777" w:rsidTr="001A212B">
        <w:trPr>
          <w:trHeight w:val="490"/>
        </w:trPr>
        <w:tc>
          <w:tcPr>
            <w:tcW w:w="36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B0B91F" w14:textId="77777777" w:rsidR="00E96A1A" w:rsidRPr="00E96A1A" w:rsidRDefault="00E96A1A" w:rsidP="00E96A1A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sz w:val="24"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sz w:val="24"/>
                <w:lang w:eastAsia="ru-RU"/>
              </w:rPr>
              <w:t>теоретическое обучение</w:t>
            </w:r>
          </w:p>
        </w:tc>
        <w:tc>
          <w:tcPr>
            <w:tcW w:w="1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DBAC14B" w14:textId="77777777" w:rsidR="00E96A1A" w:rsidRPr="00E96A1A" w:rsidRDefault="009369DF" w:rsidP="00E96A1A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sz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  <w:lang w:eastAsia="ru-RU"/>
              </w:rPr>
              <w:t>28</w:t>
            </w:r>
          </w:p>
        </w:tc>
      </w:tr>
      <w:tr w:rsidR="00E96A1A" w:rsidRPr="00E96A1A" w14:paraId="030BDEDF" w14:textId="77777777" w:rsidTr="001A212B">
        <w:trPr>
          <w:trHeight w:val="490"/>
        </w:trPr>
        <w:tc>
          <w:tcPr>
            <w:tcW w:w="36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631F40C" w14:textId="77777777" w:rsidR="00E96A1A" w:rsidRPr="00E96A1A" w:rsidRDefault="00E96A1A" w:rsidP="00E96A1A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sz w:val="24"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sz w:val="24"/>
                <w:lang w:eastAsia="ru-RU"/>
              </w:rPr>
              <w:t>практические занятия</w:t>
            </w:r>
            <w:r w:rsidRPr="00E96A1A">
              <w:rPr>
                <w:rFonts w:ascii="Times New Roman" w:eastAsia="SimSun" w:hAnsi="Times New Roman" w:cs="Times New Roman"/>
                <w:i/>
                <w:sz w:val="24"/>
                <w:lang w:eastAsia="ru-RU"/>
              </w:rPr>
              <w:t xml:space="preserve"> </w:t>
            </w:r>
          </w:p>
        </w:tc>
        <w:tc>
          <w:tcPr>
            <w:tcW w:w="1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56C33CB" w14:textId="77777777" w:rsidR="00E96A1A" w:rsidRPr="00E96A1A" w:rsidRDefault="00E96A1A" w:rsidP="00E96A1A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sz w:val="24"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iCs/>
                <w:sz w:val="24"/>
                <w:lang w:eastAsia="ru-RU"/>
              </w:rPr>
              <w:t>8</w:t>
            </w:r>
          </w:p>
        </w:tc>
      </w:tr>
      <w:tr w:rsidR="00E96A1A" w:rsidRPr="00E96A1A" w14:paraId="699BF301" w14:textId="77777777" w:rsidTr="001A212B">
        <w:trPr>
          <w:trHeight w:val="267"/>
        </w:trPr>
        <w:tc>
          <w:tcPr>
            <w:tcW w:w="36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971C89B" w14:textId="77777777" w:rsidR="00E96A1A" w:rsidRPr="00E96A1A" w:rsidRDefault="00E96A1A" w:rsidP="00E96A1A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/>
                <w:sz w:val="24"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i/>
                <w:sz w:val="24"/>
                <w:lang w:eastAsia="ru-RU"/>
              </w:rPr>
              <w:t>Самостоятельная работа</w:t>
            </w:r>
          </w:p>
        </w:tc>
        <w:tc>
          <w:tcPr>
            <w:tcW w:w="1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D29D9F9" w14:textId="77777777" w:rsidR="00E96A1A" w:rsidRPr="00E96A1A" w:rsidRDefault="00E96A1A" w:rsidP="00E96A1A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sz w:val="24"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iCs/>
                <w:sz w:val="24"/>
                <w:lang w:eastAsia="ru-RU"/>
              </w:rPr>
              <w:t>-</w:t>
            </w:r>
          </w:p>
        </w:tc>
      </w:tr>
      <w:tr w:rsidR="00E96A1A" w:rsidRPr="00E96A1A" w14:paraId="246D36D5" w14:textId="77777777" w:rsidTr="001A212B">
        <w:trPr>
          <w:trHeight w:val="331"/>
        </w:trPr>
        <w:tc>
          <w:tcPr>
            <w:tcW w:w="36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EC66D7E" w14:textId="77777777" w:rsidR="00E96A1A" w:rsidRPr="00E96A1A" w:rsidRDefault="00E96A1A" w:rsidP="00E96A1A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/>
                <w:sz w:val="24"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iCs/>
                <w:sz w:val="24"/>
                <w:lang w:eastAsia="ru-RU"/>
              </w:rPr>
              <w:t xml:space="preserve">Промежуточная аттестация </w:t>
            </w:r>
            <w:r w:rsidR="009369DF">
              <w:rPr>
                <w:rFonts w:ascii="Times New Roman" w:eastAsia="SimSun" w:hAnsi="Times New Roman" w:cs="Times New Roman"/>
                <w:b/>
                <w:iCs/>
                <w:sz w:val="24"/>
                <w:lang w:eastAsia="ru-RU"/>
              </w:rPr>
              <w:t>– дифференцированный зачет</w:t>
            </w:r>
          </w:p>
        </w:tc>
        <w:tc>
          <w:tcPr>
            <w:tcW w:w="1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D63457A" w14:textId="77777777" w:rsidR="00E96A1A" w:rsidRPr="00E96A1A" w:rsidRDefault="00E96A1A" w:rsidP="00E96A1A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sz w:val="24"/>
                <w:lang w:eastAsia="ru-RU"/>
              </w:rPr>
            </w:pPr>
          </w:p>
        </w:tc>
      </w:tr>
    </w:tbl>
    <w:p w14:paraId="0CDD573C" w14:textId="77777777" w:rsidR="00E96A1A" w:rsidRPr="00E96A1A" w:rsidRDefault="00E96A1A" w:rsidP="00E96A1A">
      <w:pPr>
        <w:suppressAutoHyphens/>
        <w:spacing w:after="120" w:line="276" w:lineRule="auto"/>
        <w:rPr>
          <w:rFonts w:ascii="Times New Roman" w:eastAsia="SimSun" w:hAnsi="Times New Roman" w:cs="Times New Roman"/>
          <w:b/>
          <w:i/>
          <w:lang w:eastAsia="ru-RU"/>
        </w:rPr>
      </w:pPr>
    </w:p>
    <w:p w14:paraId="226841B6" w14:textId="77777777" w:rsidR="00E96A1A" w:rsidRPr="00E96A1A" w:rsidRDefault="00E96A1A" w:rsidP="00E96A1A">
      <w:pPr>
        <w:spacing w:after="0" w:line="276" w:lineRule="auto"/>
        <w:rPr>
          <w:rFonts w:ascii="Times New Roman" w:eastAsia="SimSun" w:hAnsi="Times New Roman" w:cs="Times New Roman"/>
          <w:b/>
          <w:i/>
          <w:lang w:eastAsia="ru-RU"/>
        </w:rPr>
        <w:sectPr w:rsidR="00E96A1A" w:rsidRPr="00E96A1A">
          <w:footerReference w:type="even" r:id="rId7"/>
          <w:footerReference w:type="default" r:id="rId8"/>
          <w:pgSz w:w="11906" w:h="16838"/>
          <w:pgMar w:top="1134" w:right="850" w:bottom="284" w:left="1701" w:header="708" w:footer="708" w:gutter="0"/>
          <w:cols w:space="720"/>
        </w:sectPr>
      </w:pPr>
    </w:p>
    <w:p w14:paraId="14AD9D57" w14:textId="77777777" w:rsidR="00E96A1A" w:rsidRPr="00E96A1A" w:rsidRDefault="00E96A1A" w:rsidP="00E96A1A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E96A1A">
        <w:rPr>
          <w:rFonts w:ascii="Times New Roman" w:eastAsia="SimSun" w:hAnsi="Times New Roman" w:cs="Times New Roman"/>
          <w:b/>
          <w:sz w:val="24"/>
          <w:szCs w:val="24"/>
          <w:lang w:eastAsia="ru-RU"/>
        </w:rPr>
        <w:lastRenderedPageBreak/>
        <w:t xml:space="preserve">2.2. Тематический план и содержание учебной дисциплины </w:t>
      </w:r>
    </w:p>
    <w:tbl>
      <w:tblPr>
        <w:tblW w:w="491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30"/>
        <w:gridCol w:w="10424"/>
        <w:gridCol w:w="1700"/>
      </w:tblGrid>
      <w:tr w:rsidR="00FE40EF" w:rsidRPr="00E96A1A" w14:paraId="0D2F2001" w14:textId="77777777" w:rsidTr="00FE40EF">
        <w:tc>
          <w:tcPr>
            <w:tcW w:w="8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9CB40" w14:textId="77777777" w:rsidR="00FE40EF" w:rsidRPr="00E96A1A" w:rsidRDefault="00FE40EF" w:rsidP="00E96A1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Наименование разделов и тем</w:t>
            </w: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73C60" w14:textId="77777777" w:rsidR="00FE40EF" w:rsidRPr="00E96A1A" w:rsidRDefault="00FE40EF" w:rsidP="00E96A1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Содержание и формы организации деятельности обучающихся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41ED1" w14:textId="77777777" w:rsidR="00FE40EF" w:rsidRPr="00E96A1A" w:rsidRDefault="00FE40EF" w:rsidP="00E96A1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Объем, акад. ч. / в том числе в форме практической подготовки, акад. ч.</w:t>
            </w:r>
          </w:p>
        </w:tc>
      </w:tr>
      <w:tr w:rsidR="00FE40EF" w:rsidRPr="00E96A1A" w14:paraId="39C783D3" w14:textId="77777777" w:rsidTr="00FE40EF">
        <w:tc>
          <w:tcPr>
            <w:tcW w:w="8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B854D" w14:textId="77777777" w:rsidR="00FE40EF" w:rsidRPr="00E96A1A" w:rsidRDefault="00FE40EF" w:rsidP="00E96A1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i/>
                <w:iCs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bCs/>
                <w:i/>
                <w:iCs/>
                <w:lang w:eastAsia="ru-RU"/>
              </w:rPr>
              <w:t>1</w:t>
            </w: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5CAFD" w14:textId="77777777" w:rsidR="00FE40EF" w:rsidRPr="00E96A1A" w:rsidRDefault="00FE40EF" w:rsidP="00E96A1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i/>
                <w:iCs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bCs/>
                <w:i/>
                <w:iCs/>
                <w:lang w:eastAsia="ru-RU"/>
              </w:rPr>
              <w:t>2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93AF5" w14:textId="77777777" w:rsidR="00FE40EF" w:rsidRPr="00E96A1A" w:rsidRDefault="00FE40EF" w:rsidP="00E96A1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i/>
                <w:iCs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bCs/>
                <w:i/>
                <w:iCs/>
                <w:lang w:eastAsia="ru-RU"/>
              </w:rPr>
              <w:t>3</w:t>
            </w:r>
          </w:p>
        </w:tc>
      </w:tr>
      <w:tr w:rsidR="00FE40EF" w:rsidRPr="00E96A1A" w14:paraId="6DB8DE6D" w14:textId="77777777" w:rsidTr="00FE40EF">
        <w:tc>
          <w:tcPr>
            <w:tcW w:w="44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8FFAF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 xml:space="preserve">Введение в курс финансовой грамотности. </w:t>
            </w:r>
          </w:p>
          <w:p w14:paraId="7815A1BB" w14:textId="77777777" w:rsidR="00FE40EF" w:rsidRPr="00E96A1A" w:rsidRDefault="00FE40EF" w:rsidP="00E96A1A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lang w:eastAsia="ru-RU"/>
              </w:rPr>
              <w:t>Потребности и ресурсы. Финансовые цели. Финансовое благополучие и финансовые риски. Финансовые решения. Финансовое поведение. Финансовая культура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A75DF" w14:textId="77777777" w:rsidR="00FE40EF" w:rsidRPr="00E96A1A" w:rsidRDefault="00FE40EF" w:rsidP="00E96A1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iCs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iCs/>
                <w:lang w:eastAsia="ru-RU"/>
              </w:rPr>
              <w:t>2</w:t>
            </w:r>
          </w:p>
        </w:tc>
      </w:tr>
      <w:tr w:rsidR="00FE40EF" w:rsidRPr="00E96A1A" w14:paraId="48197520" w14:textId="77777777" w:rsidTr="00FE40EF">
        <w:tc>
          <w:tcPr>
            <w:tcW w:w="44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9E385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Раздел 1. Деньги и операции с ними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A6320" w14:textId="77777777" w:rsidR="00FE40EF" w:rsidRPr="00E96A1A" w:rsidRDefault="00FE40EF" w:rsidP="001B4BF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iCs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iCs/>
                <w:lang w:eastAsia="ru-RU"/>
              </w:rPr>
              <w:t>11/3</w:t>
            </w:r>
          </w:p>
        </w:tc>
      </w:tr>
      <w:tr w:rsidR="00FE40EF" w:rsidRPr="00E96A1A" w14:paraId="0223FD4C" w14:textId="77777777" w:rsidTr="00FE40EF">
        <w:tc>
          <w:tcPr>
            <w:tcW w:w="8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F36CD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Тема 1.1. Деньги и платежи</w:t>
            </w:r>
          </w:p>
          <w:p w14:paraId="43D618B6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EC77A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Содержание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74021" w14:textId="77777777" w:rsidR="00FE40EF" w:rsidRPr="00E96A1A" w:rsidRDefault="00FE40EF" w:rsidP="00E96A1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iCs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iCs/>
                <w:lang w:eastAsia="ru-RU"/>
              </w:rPr>
              <w:t>5/1</w:t>
            </w:r>
          </w:p>
        </w:tc>
      </w:tr>
      <w:tr w:rsidR="00FE40EF" w:rsidRPr="00E96A1A" w14:paraId="2293857D" w14:textId="77777777" w:rsidTr="00FE40EF">
        <w:tc>
          <w:tcPr>
            <w:tcW w:w="8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8EEC7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D1B8B" w14:textId="77777777" w:rsidR="00FE40EF" w:rsidRPr="00E96A1A" w:rsidRDefault="00FE40EF" w:rsidP="00E96A1A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Роль и функции денег. Виды современных денег, их основные характеристики. Денежная система. Покупательная способность денег. Инфляция. Основные риски, связанные с использованием денег. Возможности и ограничения использования иностранной валюты. Валютный курс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66668" w14:textId="77777777" w:rsidR="00FE40EF" w:rsidRPr="00E96A1A" w:rsidRDefault="00FE40EF" w:rsidP="00E96A1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lang w:eastAsia="ru-RU"/>
              </w:rPr>
              <w:t>2</w:t>
            </w:r>
          </w:p>
        </w:tc>
      </w:tr>
      <w:tr w:rsidR="00FE40EF" w:rsidRPr="00E96A1A" w14:paraId="55A12C53" w14:textId="77777777" w:rsidTr="00FE40EF">
        <w:tc>
          <w:tcPr>
            <w:tcW w:w="8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4E0DC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3003B" w14:textId="77777777" w:rsidR="00FE40EF" w:rsidRPr="00E96A1A" w:rsidRDefault="00FE40EF" w:rsidP="00E96A1A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Платежи и расчеты. Поставщики платежных услуг. Платежные агенты. Платежные системы. Основные платежные инструменты: банковский счет, мобильный и интернет-банк, дебетовая, кредитная банковские карты, электронный кошелек. Риски при использовании различных платежных инструментов. Подтверждение расчетов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CCD00" w14:textId="77777777" w:rsidR="00FE40EF" w:rsidRPr="00E96A1A" w:rsidRDefault="00FE40EF" w:rsidP="00E96A1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lang w:eastAsia="ru-RU"/>
              </w:rPr>
              <w:t>2</w:t>
            </w:r>
          </w:p>
        </w:tc>
      </w:tr>
      <w:tr w:rsidR="00FE40EF" w:rsidRPr="00E96A1A" w14:paraId="10CD0591" w14:textId="77777777" w:rsidTr="00FE40EF">
        <w:tc>
          <w:tcPr>
            <w:tcW w:w="8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E5641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FB6E2" w14:textId="77777777" w:rsidR="00FE40EF" w:rsidRPr="00E96A1A" w:rsidRDefault="00FE40EF" w:rsidP="00E96A1A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i/>
                <w:sz w:val="24"/>
                <w:szCs w:val="24"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 том числе практических занятий 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7C994" w14:textId="77777777" w:rsidR="00FE40EF" w:rsidRPr="00E96A1A" w:rsidRDefault="00FE40EF" w:rsidP="00E96A1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iCs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iCs/>
                <w:lang w:eastAsia="ru-RU"/>
              </w:rPr>
              <w:t>1</w:t>
            </w:r>
          </w:p>
        </w:tc>
      </w:tr>
      <w:tr w:rsidR="00FE40EF" w:rsidRPr="00E96A1A" w14:paraId="519EE18E" w14:textId="77777777" w:rsidTr="00FE40EF">
        <w:tc>
          <w:tcPr>
            <w:tcW w:w="8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B3424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EBFFD9" w14:textId="77777777" w:rsidR="00FE40EF" w:rsidRPr="00E96A1A" w:rsidRDefault="00FE40EF" w:rsidP="009369D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 xml:space="preserve">Практическое занятие 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1</w:t>
            </w:r>
            <w:r w:rsidRPr="00E96A1A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E96A1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 xml:space="preserve"> Признаки подлинности и платежности банкнот и монет (дизайн, применяемые технологии, используемые материалы)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31F91" w14:textId="77777777" w:rsidR="00FE40EF" w:rsidRPr="00E96A1A" w:rsidRDefault="00FE40EF" w:rsidP="00E96A1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iCs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iCs/>
                <w:lang w:eastAsia="ru-RU"/>
              </w:rPr>
              <w:t>1</w:t>
            </w:r>
          </w:p>
        </w:tc>
      </w:tr>
      <w:tr w:rsidR="00FE40EF" w:rsidRPr="00E96A1A" w14:paraId="366918E9" w14:textId="77777777" w:rsidTr="00FE40EF">
        <w:tc>
          <w:tcPr>
            <w:tcW w:w="8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FE34B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Тема 1.2. Покупки и цены</w:t>
            </w: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FA4DD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48C5A" w14:textId="77777777" w:rsidR="00FE40EF" w:rsidRPr="00E96A1A" w:rsidRDefault="00FE40EF" w:rsidP="00E96A1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lang w:eastAsia="ru-RU"/>
              </w:rPr>
              <w:t>3</w:t>
            </w:r>
            <w:r w:rsidRPr="00E96A1A">
              <w:rPr>
                <w:rFonts w:ascii="Times New Roman" w:eastAsia="SimSun" w:hAnsi="Times New Roman" w:cs="Times New Roman"/>
                <w:b/>
                <w:lang w:eastAsia="ru-RU"/>
              </w:rPr>
              <w:t>/1</w:t>
            </w:r>
          </w:p>
        </w:tc>
      </w:tr>
      <w:tr w:rsidR="00FE40EF" w:rsidRPr="00E96A1A" w14:paraId="724ED738" w14:textId="77777777" w:rsidTr="00FE40EF">
        <w:tc>
          <w:tcPr>
            <w:tcW w:w="8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D6FAB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1E8D5" w14:textId="77777777" w:rsidR="00FE40EF" w:rsidRPr="00E96A1A" w:rsidRDefault="00FE40EF" w:rsidP="00E96A1A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Выбор товаров и услуг. Обязательная информация о товаре (услуге). Поставщики товаров и услуг. Агрегаторы и маркетплейсы. Цена товара. Дифференциация цен. Ценовая дискриминация. Программы лояльности (дисконтные карты, скидки, бонусы, кэшбек). Варианты оплаты (разные виды денег; оплата в момент получения, предоплата, покупка в кредит, рассрочка, подписка). Роль рекламы и других способов продвижения товаров и услуг продавцами. Возврат товара после покупки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E1B01" w14:textId="77777777" w:rsidR="00FE40EF" w:rsidRPr="00E96A1A" w:rsidRDefault="00FE40EF" w:rsidP="00E96A1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lang w:eastAsia="ru-RU"/>
              </w:rPr>
              <w:t>2</w:t>
            </w:r>
          </w:p>
        </w:tc>
      </w:tr>
      <w:tr w:rsidR="00FE40EF" w:rsidRPr="00E96A1A" w14:paraId="3C09D286" w14:textId="77777777" w:rsidTr="00FE40EF">
        <w:tc>
          <w:tcPr>
            <w:tcW w:w="8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361B9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8E313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 том числе практических занятий 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C4D2F" w14:textId="77777777" w:rsidR="00FE40EF" w:rsidRPr="00E96A1A" w:rsidRDefault="00FE40EF" w:rsidP="00E96A1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1</w:t>
            </w:r>
          </w:p>
        </w:tc>
      </w:tr>
      <w:tr w:rsidR="00FE40EF" w:rsidRPr="00E96A1A" w14:paraId="4F6BC0A6" w14:textId="77777777" w:rsidTr="00FE40EF">
        <w:tc>
          <w:tcPr>
            <w:tcW w:w="8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E3F56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0AC38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Практическая занятие 2</w:t>
            </w:r>
            <w:r w:rsidRPr="00E96A1A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 w:rsidRPr="00E96A1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 Расчет полной цены. Выбор наилучшего предложения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BC25A" w14:textId="77777777" w:rsidR="00FE40EF" w:rsidRPr="00E96A1A" w:rsidRDefault="00FE40EF" w:rsidP="00E96A1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Cs/>
                <w:lang w:eastAsia="ru-RU"/>
              </w:rPr>
              <w:t>1</w:t>
            </w:r>
          </w:p>
        </w:tc>
      </w:tr>
      <w:tr w:rsidR="00FE40EF" w:rsidRPr="00E96A1A" w14:paraId="08B13331" w14:textId="77777777" w:rsidTr="00FE40EF">
        <w:trPr>
          <w:trHeight w:val="175"/>
        </w:trPr>
        <w:tc>
          <w:tcPr>
            <w:tcW w:w="8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3CA84DB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Тема 1.3. Безопасное использование денег</w:t>
            </w: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7BC9F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BEB5E" w14:textId="77777777" w:rsidR="00FE40EF" w:rsidRPr="00E96A1A" w:rsidRDefault="00FE40EF" w:rsidP="00E96A1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lang w:eastAsia="ru-RU"/>
              </w:rPr>
              <w:t>3</w:t>
            </w:r>
            <w:r w:rsidRPr="00E96A1A">
              <w:rPr>
                <w:rFonts w:ascii="Times New Roman" w:eastAsia="SimSun" w:hAnsi="Times New Roman" w:cs="Times New Roman"/>
                <w:b/>
                <w:lang w:eastAsia="ru-RU"/>
              </w:rPr>
              <w:t>/1</w:t>
            </w:r>
          </w:p>
        </w:tc>
      </w:tr>
      <w:tr w:rsidR="00FE40EF" w:rsidRPr="00E96A1A" w14:paraId="0AE5785B" w14:textId="77777777" w:rsidTr="00FE40EF">
        <w:trPr>
          <w:trHeight w:val="158"/>
        </w:trPr>
        <w:tc>
          <w:tcPr>
            <w:tcW w:w="80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05A191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3E516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Финансовая безопасность в сфере денежного обращения и покупок. Выбор добросовестного поставщика финансовых услуг. Персональные данные, их значение для безопасного использования денег. Основы безопасного пользования банкоматами. Безопасность денежных </w:t>
            </w:r>
            <w:r w:rsidRPr="00E96A1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lastRenderedPageBreak/>
              <w:t>операций в цифровой среде. Техники социальной инженерии, включая фишинг, и способы защиты. Правила возмещения средств, несанкционированно списанных со счета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6483351" w14:textId="77777777" w:rsidR="00FE40EF" w:rsidRPr="00E96A1A" w:rsidRDefault="00FE40EF" w:rsidP="00E96A1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lang w:eastAsia="ru-RU"/>
              </w:rPr>
              <w:lastRenderedPageBreak/>
              <w:t>2</w:t>
            </w:r>
          </w:p>
        </w:tc>
      </w:tr>
      <w:tr w:rsidR="00FE40EF" w:rsidRPr="00E96A1A" w14:paraId="4A86E28B" w14:textId="77777777" w:rsidTr="00FE40EF">
        <w:trPr>
          <w:trHeight w:val="126"/>
        </w:trPr>
        <w:tc>
          <w:tcPr>
            <w:tcW w:w="80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46EAF1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FD5A6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В том числе практических занятий</w:t>
            </w:r>
          </w:p>
        </w:tc>
        <w:tc>
          <w:tcPr>
            <w:tcW w:w="58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A420B1" w14:textId="77777777" w:rsidR="00FE40EF" w:rsidRPr="00E96A1A" w:rsidRDefault="00FE40EF" w:rsidP="00E96A1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lang w:eastAsia="ru-RU"/>
              </w:rPr>
              <w:t>1</w:t>
            </w:r>
          </w:p>
        </w:tc>
      </w:tr>
      <w:tr w:rsidR="00FE40EF" w:rsidRPr="00E96A1A" w14:paraId="05ED9957" w14:textId="77777777" w:rsidTr="00FE40EF">
        <w:trPr>
          <w:trHeight w:val="111"/>
        </w:trPr>
        <w:tc>
          <w:tcPr>
            <w:tcW w:w="80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ADC9D6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4DA54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Практическая занятие 3</w:t>
            </w:r>
            <w:r w:rsidRPr="00E96A1A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 w:rsidRPr="00E96A1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 Выбор надежного интернет-магазина.</w:t>
            </w:r>
            <w:r w:rsidRPr="00E96A1A">
              <w:rPr>
                <w:rFonts w:ascii="Times New Roman" w:eastAsia="SimSun" w:hAnsi="Times New Roman" w:cs="Times New Roman"/>
                <w:lang w:eastAsia="ru-RU"/>
              </w:rPr>
              <w:t xml:space="preserve"> </w:t>
            </w:r>
            <w:r w:rsidRPr="00E96A1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Алгоритм безопасного использования платежных инструментов</w:t>
            </w:r>
          </w:p>
        </w:tc>
        <w:tc>
          <w:tcPr>
            <w:tcW w:w="58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89C35" w14:textId="77777777" w:rsidR="00FE40EF" w:rsidRPr="00E96A1A" w:rsidRDefault="00FE40EF" w:rsidP="00E96A1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Cs/>
                <w:lang w:eastAsia="ru-RU"/>
              </w:rPr>
              <w:t>1</w:t>
            </w:r>
          </w:p>
        </w:tc>
      </w:tr>
      <w:tr w:rsidR="00FE40EF" w:rsidRPr="00E96A1A" w14:paraId="24DE7BBC" w14:textId="77777777" w:rsidTr="00FE40EF">
        <w:tc>
          <w:tcPr>
            <w:tcW w:w="44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04A4B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Раздел 2. Планирование и управление личными финансами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ECEBF" w14:textId="77777777" w:rsidR="00FE40EF" w:rsidRPr="00E96A1A" w:rsidRDefault="00FE40EF" w:rsidP="00E96A1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10/2</w:t>
            </w:r>
          </w:p>
        </w:tc>
      </w:tr>
      <w:tr w:rsidR="00FE40EF" w:rsidRPr="00E96A1A" w14:paraId="04735C71" w14:textId="77777777" w:rsidTr="00FE40EF">
        <w:tc>
          <w:tcPr>
            <w:tcW w:w="8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DA900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Тема 2.1. Личный и семейный бюджет, финансовое планирование</w:t>
            </w: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92657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09A11" w14:textId="77777777" w:rsidR="00FE40EF" w:rsidRPr="00E96A1A" w:rsidRDefault="00FE40EF" w:rsidP="00E96A1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2/0</w:t>
            </w:r>
          </w:p>
        </w:tc>
      </w:tr>
      <w:tr w:rsidR="00FE40EF" w:rsidRPr="00E96A1A" w14:paraId="147A68BD" w14:textId="77777777" w:rsidTr="00FE40EF">
        <w:tc>
          <w:tcPr>
            <w:tcW w:w="8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DFB7E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60391" w14:textId="77777777" w:rsidR="00FE40EF" w:rsidRPr="00E96A1A" w:rsidRDefault="00FE40EF" w:rsidP="00E96A1A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Постановка финансовых целей (краткосрочные и долгосрочные финансовые цели, принцип SMART, выбор способов и контроль достижения финансовой цели). Человеческий и финансовый капитал. Виды доходов и расходов. Принципы ведения личного и семейного бюджета.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38FA5" w14:textId="77777777" w:rsidR="00FE40EF" w:rsidRPr="00E96A1A" w:rsidRDefault="00FE40EF" w:rsidP="00E96A1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Cs/>
                <w:lang w:eastAsia="ru-RU"/>
              </w:rPr>
              <w:t>2</w:t>
            </w:r>
          </w:p>
        </w:tc>
      </w:tr>
      <w:tr w:rsidR="00FE40EF" w:rsidRPr="00E96A1A" w14:paraId="3FA57503" w14:textId="77777777" w:rsidTr="00FE40EF">
        <w:tc>
          <w:tcPr>
            <w:tcW w:w="8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0CC30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Тема 2.2. Личные сбережения</w:t>
            </w: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629C0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C7C32" w14:textId="77777777" w:rsidR="00FE40EF" w:rsidRPr="00E96A1A" w:rsidRDefault="00FE40EF" w:rsidP="00E96A1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2/0</w:t>
            </w:r>
          </w:p>
        </w:tc>
      </w:tr>
      <w:tr w:rsidR="00FE40EF" w:rsidRPr="00E96A1A" w14:paraId="1AD65347" w14:textId="77777777" w:rsidTr="00FE40EF">
        <w:tc>
          <w:tcPr>
            <w:tcW w:w="8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6CEAE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3B3D7" w14:textId="77777777" w:rsidR="00FE40EF" w:rsidRPr="00E96A1A" w:rsidRDefault="00FE40EF" w:rsidP="00E96A1A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Цели сбережений. Изменение стоимости денег во времени. Основные формы сбережений: наличные деньги, банковские счета и их виды. Доходность банковских вкладов. Простые и сложные проценты. Влияние инфляции на процентный доход. Сейфовые ячейки. Риски для сбережений и пути их минимизации. Система страхования вкладов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715A6" w14:textId="77777777" w:rsidR="00FE40EF" w:rsidRPr="00E96A1A" w:rsidRDefault="00FE40EF" w:rsidP="00E96A1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lang w:eastAsia="ru-RU"/>
              </w:rPr>
              <w:t>2</w:t>
            </w:r>
          </w:p>
        </w:tc>
      </w:tr>
      <w:tr w:rsidR="00FE40EF" w:rsidRPr="00E96A1A" w14:paraId="7F284528" w14:textId="77777777" w:rsidTr="00FE40EF">
        <w:tc>
          <w:tcPr>
            <w:tcW w:w="8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599B2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Тема 2.3. Кредиты и займы</w:t>
            </w: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5FF68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40608" w14:textId="77777777" w:rsidR="00FE40EF" w:rsidRPr="00E96A1A" w:rsidRDefault="00FE40EF" w:rsidP="00BA6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3</w:t>
            </w:r>
            <w:r w:rsidRPr="00E96A1A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/</w:t>
            </w:r>
            <w:r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1</w:t>
            </w:r>
          </w:p>
        </w:tc>
      </w:tr>
      <w:tr w:rsidR="00FE40EF" w:rsidRPr="00E96A1A" w14:paraId="46CA77D0" w14:textId="77777777" w:rsidTr="00FE40EF">
        <w:tc>
          <w:tcPr>
            <w:tcW w:w="8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21115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62EB7" w14:textId="77777777" w:rsidR="00FE40EF" w:rsidRPr="00E96A1A" w:rsidRDefault="00FE40EF" w:rsidP="00E96A1A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Цели заимствований. Проценты по кредитам и займам. Неустойки. Регулирование процентов и неустоек. Основные инструменты заимствования. Банковский кредит. Принципы кредитования. Виды кредитов. Условия кредитования. Формы обеспечения возвратности кредита. Кредитный договор. Риски использования кредитов и займов и пути их минимизации. Страхование при кредитовании. Взыскание долгов. Кредитная история. Кредитные каникулы. Реструктуризация и рефинансирование кредита. Личное банкротство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B0562" w14:textId="77777777" w:rsidR="00FE40EF" w:rsidRPr="00E96A1A" w:rsidRDefault="00FE40EF" w:rsidP="00E96A1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Cs/>
                <w:lang w:eastAsia="ru-RU"/>
              </w:rPr>
              <w:t>2</w:t>
            </w:r>
          </w:p>
        </w:tc>
      </w:tr>
      <w:tr w:rsidR="00FE40EF" w:rsidRPr="00E96A1A" w14:paraId="1AD5649A" w14:textId="77777777" w:rsidTr="00FE40EF">
        <w:tc>
          <w:tcPr>
            <w:tcW w:w="8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34006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C21BC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 том числе практических занятий 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7174B" w14:textId="77777777" w:rsidR="00FE40EF" w:rsidRPr="00B8638C" w:rsidRDefault="00FE40EF" w:rsidP="00E96A1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B8638C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1</w:t>
            </w:r>
          </w:p>
        </w:tc>
      </w:tr>
      <w:tr w:rsidR="00FE40EF" w:rsidRPr="00E96A1A" w14:paraId="1E25DE3E" w14:textId="77777777" w:rsidTr="00FE40EF">
        <w:tc>
          <w:tcPr>
            <w:tcW w:w="8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11EF2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CE9D3" w14:textId="77777777" w:rsidR="00FE40EF" w:rsidRPr="00E96A1A" w:rsidRDefault="00FE40EF" w:rsidP="00932EFC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Практическое занятие </w:t>
            </w: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  <w:r w:rsidRPr="00E96A1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 xml:space="preserve">. </w:t>
            </w:r>
            <w:r w:rsidRPr="00E96A1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Расчет размера допустимого кредита с учетом особенностей своей специальности (уровень дохода, профиль трат)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34188" w14:textId="77777777" w:rsidR="00FE40EF" w:rsidRPr="00E96A1A" w:rsidRDefault="00FE40EF" w:rsidP="00E96A1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Cs/>
                <w:lang w:eastAsia="ru-RU"/>
              </w:rPr>
              <w:t>1</w:t>
            </w:r>
          </w:p>
        </w:tc>
      </w:tr>
      <w:tr w:rsidR="00FE40EF" w:rsidRPr="00E96A1A" w14:paraId="18DE80A7" w14:textId="77777777" w:rsidTr="00FE40EF">
        <w:trPr>
          <w:trHeight w:val="90"/>
        </w:trPr>
        <w:tc>
          <w:tcPr>
            <w:tcW w:w="8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BB037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Тема 2.4. Безопасное управление личными финансами</w:t>
            </w: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3F097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A1BD0E" w14:textId="77777777" w:rsidR="00FE40EF" w:rsidRPr="00E96A1A" w:rsidRDefault="00FE40EF" w:rsidP="00E96A1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3</w:t>
            </w:r>
            <w:r w:rsidRPr="00E96A1A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/1</w:t>
            </w:r>
          </w:p>
        </w:tc>
      </w:tr>
      <w:tr w:rsidR="00FE40EF" w:rsidRPr="00E96A1A" w14:paraId="3E3BBBDF" w14:textId="77777777" w:rsidTr="00FE40EF">
        <w:tc>
          <w:tcPr>
            <w:tcW w:w="8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A53D9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F62C1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Финансовая безопасность и цифровая среда в сфере личных финансов. Оптимизация личного и семейного бюджета с учетом обеспечения безопасности. Удаленное банковское обслуживание. Дистанционное управление личными финансами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C656C" w14:textId="77777777" w:rsidR="00FE40EF" w:rsidRPr="00E96A1A" w:rsidRDefault="00FE40EF" w:rsidP="00E96A1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lang w:eastAsia="ru-RU"/>
              </w:rPr>
              <w:t>2</w:t>
            </w:r>
          </w:p>
        </w:tc>
      </w:tr>
      <w:tr w:rsidR="00FE40EF" w:rsidRPr="00E96A1A" w14:paraId="29E90E11" w14:textId="77777777" w:rsidTr="00FE40EF">
        <w:tc>
          <w:tcPr>
            <w:tcW w:w="8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33979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09A2B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В том числе практических занятий и лабораторных работ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73AD6" w14:textId="77777777" w:rsidR="00FE40EF" w:rsidRPr="00B8638C" w:rsidRDefault="00FE40EF" w:rsidP="00E96A1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B8638C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1</w:t>
            </w:r>
          </w:p>
        </w:tc>
      </w:tr>
      <w:tr w:rsidR="00FE40EF" w:rsidRPr="00E96A1A" w14:paraId="3CEE3D65" w14:textId="77777777" w:rsidTr="00FE40EF">
        <w:tc>
          <w:tcPr>
            <w:tcW w:w="8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D7259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8A7CF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Практическое занятие 5</w:t>
            </w:r>
            <w:r w:rsidRPr="00E96A1A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. </w:t>
            </w:r>
            <w:r w:rsidRPr="00E96A1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Управление личным бюджетом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A8433" w14:textId="77777777" w:rsidR="00FE40EF" w:rsidRPr="00E96A1A" w:rsidRDefault="00FE40EF" w:rsidP="00E96A1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Cs/>
                <w:lang w:eastAsia="ru-RU"/>
              </w:rPr>
              <w:t>1</w:t>
            </w:r>
          </w:p>
        </w:tc>
      </w:tr>
      <w:tr w:rsidR="00FE40EF" w:rsidRPr="00E96A1A" w14:paraId="619F344B" w14:textId="77777777" w:rsidTr="00FE40EF">
        <w:tc>
          <w:tcPr>
            <w:tcW w:w="44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60D42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Раздел 3. Риск и доходность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75971" w14:textId="77777777" w:rsidR="00FE40EF" w:rsidRPr="00E96A1A" w:rsidRDefault="00FE40EF" w:rsidP="00E96A1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8/2</w:t>
            </w:r>
          </w:p>
        </w:tc>
      </w:tr>
      <w:tr w:rsidR="00FE40EF" w:rsidRPr="00E96A1A" w14:paraId="249DFD2C" w14:textId="77777777" w:rsidTr="00FE40EF">
        <w:tc>
          <w:tcPr>
            <w:tcW w:w="8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5FED5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 xml:space="preserve">Тема 3.1. </w:t>
            </w:r>
            <w:r w:rsidRPr="00E96A1A">
              <w:rPr>
                <w:rFonts w:ascii="Times New Roman" w:eastAsia="SimSun" w:hAnsi="Times New Roman" w:cs="Times New Roman"/>
                <w:bCs/>
                <w:lang w:eastAsia="ru-RU"/>
              </w:rPr>
              <w:t xml:space="preserve">Инвестирование. </w:t>
            </w: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E0634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Содержание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09DAE" w14:textId="77777777" w:rsidR="00FE40EF" w:rsidRPr="00E96A1A" w:rsidRDefault="00FE40EF" w:rsidP="00E96A1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3</w:t>
            </w:r>
            <w:r w:rsidRPr="00E96A1A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/1</w:t>
            </w:r>
          </w:p>
        </w:tc>
      </w:tr>
      <w:tr w:rsidR="00FE40EF" w:rsidRPr="00E96A1A" w14:paraId="7D9D84C3" w14:textId="77777777" w:rsidTr="00FE40EF">
        <w:tc>
          <w:tcPr>
            <w:tcW w:w="8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64D1C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919FD" w14:textId="77777777" w:rsidR="00FE40EF" w:rsidRPr="00E96A1A" w:rsidRDefault="00FE40EF" w:rsidP="00E96A1A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1.</w:t>
            </w:r>
            <w:r w:rsidRPr="00E96A1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E96A1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Цели и риски инвестирования. Ликвидность и доходность инвестиций. Взаимосвязь доходности и риска. Основные инвестиционные продукты и их базовые характеристики. Индивидуальный </w:t>
            </w:r>
            <w:r w:rsidRPr="00E96A1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lastRenderedPageBreak/>
              <w:t>инвестиционный счет (ИИС). Формирование инвестиционного портфеля. Диверсификация. Мошенничество в сфере инвестиций, способы защиты от него. Особенности финансовых пирамид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6F18D" w14:textId="77777777" w:rsidR="00FE40EF" w:rsidRPr="00E96A1A" w:rsidRDefault="00FE40EF" w:rsidP="00E96A1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lastRenderedPageBreak/>
              <w:t>2</w:t>
            </w:r>
          </w:p>
        </w:tc>
      </w:tr>
      <w:tr w:rsidR="00FE40EF" w:rsidRPr="00E96A1A" w14:paraId="5296A34E" w14:textId="77777777" w:rsidTr="00FE40EF">
        <w:tc>
          <w:tcPr>
            <w:tcW w:w="8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B252D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DFE66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 том числе практических занятий 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55ABC" w14:textId="77777777" w:rsidR="00FE40EF" w:rsidRPr="00E96A1A" w:rsidRDefault="00FE40EF" w:rsidP="00E96A1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FE40EF" w:rsidRPr="00E96A1A" w14:paraId="5CAFB78F" w14:textId="77777777" w:rsidTr="00FE40EF">
        <w:tc>
          <w:tcPr>
            <w:tcW w:w="8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3CC56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2F9C0" w14:textId="77777777" w:rsidR="00FE40EF" w:rsidRPr="00E96A1A" w:rsidRDefault="00FE40EF" w:rsidP="00932EFC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Практическое занятие 6</w:t>
            </w:r>
            <w:r w:rsidRPr="00E96A1A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. </w:t>
            </w:r>
            <w:r w:rsidRPr="00E96A1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Стратегия </w:t>
            </w:r>
            <w:proofErr w:type="spellStart"/>
            <w:proofErr w:type="gramStart"/>
            <w:r w:rsidRPr="00E96A1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инвестирования.Расчет</w:t>
            </w:r>
            <w:proofErr w:type="spellEnd"/>
            <w:proofErr w:type="gramEnd"/>
            <w:r w:rsidRPr="00E96A1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 размера допустимого объема инвестиций в рамках личного бюджета с учетом особенностей своей специальности (уровень дохода, профиль трат)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413FE" w14:textId="77777777" w:rsidR="00FE40EF" w:rsidRPr="00E96A1A" w:rsidRDefault="00FE40EF" w:rsidP="00E96A1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FE40EF" w:rsidRPr="00E96A1A" w14:paraId="5830B9C1" w14:textId="77777777" w:rsidTr="00FE40EF">
        <w:tc>
          <w:tcPr>
            <w:tcW w:w="8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1E34E" w14:textId="77777777" w:rsidR="00FE40EF" w:rsidRPr="00E96A1A" w:rsidRDefault="00FE40EF" w:rsidP="00E96A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40" w:lineRule="auto"/>
              <w:contextualSpacing/>
              <w:jc w:val="both"/>
              <w:rPr>
                <w:rFonts w:ascii="Times New Roman" w:eastAsia="SimSun" w:hAnsi="Times New Roman" w:cs="Times New Roman"/>
                <w:bCs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 xml:space="preserve">Тема 3.2. </w:t>
            </w:r>
            <w:r w:rsidRPr="00E96A1A">
              <w:rPr>
                <w:rFonts w:ascii="Times New Roman" w:eastAsia="SimSun" w:hAnsi="Times New Roman" w:cs="Times New Roman"/>
                <w:bCs/>
                <w:lang w:eastAsia="ru-RU"/>
              </w:rPr>
              <w:t>Страхование</w:t>
            </w:r>
          </w:p>
          <w:p w14:paraId="1B1A18EE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B2406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1D18C" w14:textId="77777777" w:rsidR="00FE40EF" w:rsidRPr="00E96A1A" w:rsidRDefault="00FE40EF" w:rsidP="00E96A1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2/0</w:t>
            </w:r>
          </w:p>
        </w:tc>
      </w:tr>
      <w:tr w:rsidR="00FE40EF" w:rsidRPr="00E96A1A" w14:paraId="575849DF" w14:textId="77777777" w:rsidTr="00FE40EF">
        <w:tc>
          <w:tcPr>
            <w:tcW w:w="8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30F68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2F101" w14:textId="77777777" w:rsidR="00FE40EF" w:rsidRPr="00E96A1A" w:rsidRDefault="00FE40EF" w:rsidP="00E96A1A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Страхование как один из способов управления рисками. Виды страхования: личное страхование, имущественное страхование, страхование гражданской ответственности. Основные виды страховых продуктов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4A69A" w14:textId="77777777" w:rsidR="00FE40EF" w:rsidRPr="00E96A1A" w:rsidRDefault="00FE40EF" w:rsidP="00E96A1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FE40EF" w:rsidRPr="00E96A1A" w14:paraId="032C060B" w14:textId="77777777" w:rsidTr="00FE40EF">
        <w:tc>
          <w:tcPr>
            <w:tcW w:w="8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6C760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 xml:space="preserve">Тема 3.3. </w:t>
            </w:r>
            <w:r w:rsidRPr="00E96A1A">
              <w:rPr>
                <w:rFonts w:ascii="Times New Roman" w:eastAsia="SimSun" w:hAnsi="Times New Roman" w:cs="Times New Roman"/>
                <w:bCs/>
                <w:lang w:eastAsia="ru-RU"/>
              </w:rPr>
              <w:t>Предпринимательство</w:t>
            </w: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BA623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5154B9" w14:textId="77777777" w:rsidR="00FE40EF" w:rsidRPr="00E96A1A" w:rsidRDefault="00FE40EF" w:rsidP="00A30D90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  <w:r w:rsidRPr="00E96A1A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FE40EF" w:rsidRPr="00E96A1A" w14:paraId="1EEC7308" w14:textId="77777777" w:rsidTr="00FE40EF">
        <w:tc>
          <w:tcPr>
            <w:tcW w:w="8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07663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A9C1F" w14:textId="77777777" w:rsidR="00FE40EF" w:rsidRPr="00E96A1A" w:rsidRDefault="00FE40EF" w:rsidP="00E96A1A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Роль предпринимательства в жизни человека и общества. Условия развития стартапов и малого бизнеса. Формы ведения предпринимательской деятельности и их основные характеристики. Возможные источники финансирования малого бизнеса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407CE" w14:textId="77777777" w:rsidR="00FE40EF" w:rsidRPr="00E96A1A" w:rsidRDefault="00FE40EF" w:rsidP="00E96A1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FE40EF" w:rsidRPr="00E96A1A" w14:paraId="52F7EB16" w14:textId="77777777" w:rsidTr="00FE40EF">
        <w:tc>
          <w:tcPr>
            <w:tcW w:w="8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5C3DC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7B37A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 том числе практических занятий 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D202A" w14:textId="77777777" w:rsidR="00FE40EF" w:rsidRPr="00B8638C" w:rsidRDefault="00FE40EF" w:rsidP="00E96A1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8638C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FE40EF" w:rsidRPr="00E96A1A" w14:paraId="3BAC6F98" w14:textId="77777777" w:rsidTr="00FE40EF">
        <w:tc>
          <w:tcPr>
            <w:tcW w:w="8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28057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238CF" w14:textId="77777777" w:rsidR="00FE40EF" w:rsidRPr="00E96A1A" w:rsidRDefault="00FE40EF" w:rsidP="00E96A1A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Практическое занятие 7</w:t>
            </w:r>
            <w:r w:rsidRPr="00E96A1A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. </w:t>
            </w:r>
            <w:r w:rsidRPr="00E96A1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Требования для открытия собственного бизнеса и алгоритм действий. Анализ бизнес-идей и рисков, связанных с ними, с учетом особенностей своей специальности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A47AD" w14:textId="77777777" w:rsidR="00FE40EF" w:rsidRPr="00E96A1A" w:rsidRDefault="00FE40EF" w:rsidP="00E96A1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E40EF" w:rsidRPr="00E96A1A" w14:paraId="49CB07C7" w14:textId="77777777" w:rsidTr="00FE40EF">
        <w:tc>
          <w:tcPr>
            <w:tcW w:w="44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1F973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Раздел 4. Финансовая среда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BABCF" w14:textId="77777777" w:rsidR="00FE40EF" w:rsidRPr="00E96A1A" w:rsidRDefault="00FE40EF" w:rsidP="00E96A1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5/1</w:t>
            </w:r>
          </w:p>
        </w:tc>
      </w:tr>
      <w:tr w:rsidR="00FE40EF" w:rsidRPr="00E96A1A" w14:paraId="1F3118D5" w14:textId="77777777" w:rsidTr="00FE40EF">
        <w:tc>
          <w:tcPr>
            <w:tcW w:w="8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CF6467F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 xml:space="preserve">Тема 4.1. </w:t>
            </w:r>
            <w:r w:rsidRPr="00E96A1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Финансовые взаимоотношения с государством</w:t>
            </w:r>
            <w:r w:rsidRPr="00E96A1A">
              <w:rPr>
                <w:rFonts w:ascii="Times New Roman" w:eastAsia="SimSun" w:hAnsi="Times New Roman" w:cs="Times New Roman"/>
                <w:bCs/>
                <w:lang w:eastAsia="ru-RU"/>
              </w:rPr>
              <w:t xml:space="preserve"> </w:t>
            </w: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B2A83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Содержание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ABC27" w14:textId="77777777" w:rsidR="00FE40EF" w:rsidRPr="00E96A1A" w:rsidRDefault="00FE40EF" w:rsidP="00E96A1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3/1</w:t>
            </w:r>
          </w:p>
        </w:tc>
      </w:tr>
      <w:tr w:rsidR="00FE40EF" w:rsidRPr="00E96A1A" w14:paraId="03B3AA6F" w14:textId="77777777" w:rsidTr="00FE40EF">
        <w:tc>
          <w:tcPr>
            <w:tcW w:w="80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92761A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98B4D" w14:textId="77777777" w:rsidR="00FE40EF" w:rsidRPr="00E96A1A" w:rsidRDefault="00FE40EF" w:rsidP="00E96A1A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Роль налогов, налоговой и социальной политики государства для экономики страны и личного благосостояния граждан. Налоги физических лиц. Налоговые вычеты и льготы.</w:t>
            </w:r>
          </w:p>
        </w:tc>
        <w:tc>
          <w:tcPr>
            <w:tcW w:w="58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8F1EA3B" w14:textId="77777777" w:rsidR="00FE40EF" w:rsidRPr="00E96A1A" w:rsidRDefault="00FE40EF" w:rsidP="00E96A1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FE40EF" w:rsidRPr="00E96A1A" w14:paraId="00C78F4F" w14:textId="77777777" w:rsidTr="00FE40EF">
        <w:tc>
          <w:tcPr>
            <w:tcW w:w="80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9E255D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C2DBD" w14:textId="77777777" w:rsidR="00FE40EF" w:rsidRPr="00E96A1A" w:rsidRDefault="00FE40EF" w:rsidP="00E96A1A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Пенсионная система России. Социальная поддержка граждан. Возможности инициативного бюджетирования</w:t>
            </w:r>
          </w:p>
        </w:tc>
        <w:tc>
          <w:tcPr>
            <w:tcW w:w="58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3740A" w14:textId="77777777" w:rsidR="00FE40EF" w:rsidRPr="00E96A1A" w:rsidRDefault="00FE40EF" w:rsidP="00E96A1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FE40EF" w:rsidRPr="00E96A1A" w14:paraId="758ECC7C" w14:textId="77777777" w:rsidTr="00FE40EF">
        <w:tc>
          <w:tcPr>
            <w:tcW w:w="80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D17DDA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5D7DC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 том числе практических занятий 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6D2B8" w14:textId="77777777" w:rsidR="00FE40EF" w:rsidRPr="00E96A1A" w:rsidRDefault="00FE40EF" w:rsidP="00E96A1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FE40EF" w:rsidRPr="00E96A1A" w14:paraId="11D32DD8" w14:textId="77777777" w:rsidTr="00FE40EF">
        <w:tc>
          <w:tcPr>
            <w:tcW w:w="8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7A39E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C8D8A" w14:textId="77777777" w:rsidR="00FE40EF" w:rsidRPr="00E96A1A" w:rsidRDefault="00FE40EF" w:rsidP="00E96A1A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Практическое занятие 8</w:t>
            </w:r>
            <w:r w:rsidRPr="00E96A1A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. </w:t>
            </w:r>
            <w:r w:rsidRPr="00E96A1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Специфика налогообложения и пенсионного обеспечения в профессии.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E8FE6" w14:textId="77777777" w:rsidR="00FE40EF" w:rsidRPr="00E96A1A" w:rsidRDefault="00FE40EF" w:rsidP="00E96A1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FE40EF" w:rsidRPr="00E96A1A" w14:paraId="0595C7D3" w14:textId="77777777" w:rsidTr="00FE40EF">
        <w:tc>
          <w:tcPr>
            <w:tcW w:w="8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26F4A" w14:textId="77777777" w:rsidR="00FE40EF" w:rsidRPr="00E96A1A" w:rsidRDefault="00FE40EF" w:rsidP="00E96A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 xml:space="preserve">Тема 4.2. </w:t>
            </w:r>
            <w:r w:rsidRPr="00E96A1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Защита прав граждан в финансовой сфере</w:t>
            </w:r>
          </w:p>
          <w:p w14:paraId="25C45016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12C89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568E17" w14:textId="77777777" w:rsidR="00FE40EF" w:rsidRPr="00E96A1A" w:rsidRDefault="00FE40EF" w:rsidP="00E96A1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2/0</w:t>
            </w:r>
          </w:p>
        </w:tc>
      </w:tr>
      <w:tr w:rsidR="00FE40EF" w:rsidRPr="00E96A1A" w14:paraId="6FCBF5A1" w14:textId="77777777" w:rsidTr="00FE40EF">
        <w:tc>
          <w:tcPr>
            <w:tcW w:w="8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F975B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E769D" w14:textId="77777777" w:rsidR="00FE40EF" w:rsidRPr="00E96A1A" w:rsidRDefault="00FE40EF" w:rsidP="00E96A1A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Основные права граждан в финансовой сфере и формы их защиты. Задачи и полномочия Банка России, других государственных органов в сфере защиты прав потребителей финансовых услуг. Досудебное и судебное урегулирование споров. Уполномоченный по правам потребителей финансовых услуг. Особенности защиты прав потребителей в цифровой среде.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96F34" w14:textId="77777777" w:rsidR="00FE40EF" w:rsidRPr="00E96A1A" w:rsidRDefault="00FE40EF" w:rsidP="00E96A1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FE40EF" w:rsidRPr="00E96A1A" w14:paraId="75812463" w14:textId="77777777" w:rsidTr="00FE40EF">
        <w:tc>
          <w:tcPr>
            <w:tcW w:w="44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B1639" w14:textId="77777777" w:rsidR="00FE40EF" w:rsidRPr="00E96A1A" w:rsidRDefault="00FE40EF" w:rsidP="00E96A1A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Всего: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088E9" w14:textId="77777777" w:rsidR="00FE40EF" w:rsidRPr="00E96A1A" w:rsidRDefault="00FE40EF" w:rsidP="00E96A1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E96A1A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36</w:t>
            </w:r>
          </w:p>
        </w:tc>
      </w:tr>
    </w:tbl>
    <w:p w14:paraId="765DF0AF" w14:textId="77777777" w:rsidR="00E96A1A" w:rsidRPr="00E96A1A" w:rsidRDefault="00E96A1A" w:rsidP="00E96A1A">
      <w:pPr>
        <w:suppressAutoHyphens/>
        <w:spacing w:after="200" w:line="276" w:lineRule="auto"/>
        <w:jc w:val="both"/>
        <w:rPr>
          <w:rFonts w:ascii="Times New Roman" w:eastAsia="SimSun" w:hAnsi="Times New Roman" w:cs="Times New Roman"/>
          <w:i/>
          <w:sz w:val="24"/>
          <w:szCs w:val="24"/>
          <w:lang w:eastAsia="ru-RU"/>
        </w:rPr>
      </w:pPr>
    </w:p>
    <w:p w14:paraId="0CE75A32" w14:textId="77777777" w:rsidR="00E96A1A" w:rsidRPr="00E96A1A" w:rsidRDefault="00E96A1A" w:rsidP="00E96A1A">
      <w:pPr>
        <w:spacing w:after="0" w:line="276" w:lineRule="auto"/>
        <w:rPr>
          <w:rFonts w:ascii="Times New Roman" w:eastAsia="SimSun" w:hAnsi="Times New Roman" w:cs="Times New Roman"/>
          <w:i/>
          <w:lang w:eastAsia="ru-RU"/>
        </w:rPr>
        <w:sectPr w:rsidR="00E96A1A" w:rsidRPr="00E96A1A">
          <w:pgSz w:w="16840" w:h="11907" w:orient="landscape"/>
          <w:pgMar w:top="851" w:right="1134" w:bottom="851" w:left="992" w:header="709" w:footer="709" w:gutter="0"/>
          <w:cols w:space="720"/>
        </w:sectPr>
      </w:pPr>
    </w:p>
    <w:p w14:paraId="227BE3F1" w14:textId="77777777" w:rsidR="00E96A1A" w:rsidRPr="00E96A1A" w:rsidRDefault="00E96A1A" w:rsidP="00E96A1A">
      <w:pPr>
        <w:spacing w:after="200" w:line="276" w:lineRule="auto"/>
        <w:jc w:val="center"/>
        <w:rPr>
          <w:rFonts w:ascii="Times New Roman" w:eastAsia="SimSun" w:hAnsi="Times New Roman" w:cs="Times New Roman"/>
          <w:b/>
          <w:bCs/>
          <w:lang w:eastAsia="ru-RU"/>
        </w:rPr>
      </w:pPr>
      <w:r w:rsidRPr="00E96A1A">
        <w:rPr>
          <w:rFonts w:ascii="Times New Roman" w:eastAsia="SimSun" w:hAnsi="Times New Roman" w:cs="Times New Roman"/>
          <w:b/>
          <w:bCs/>
          <w:lang w:eastAsia="ru-RU"/>
        </w:rPr>
        <w:lastRenderedPageBreak/>
        <w:t>3. УСЛОВИЯ РЕАЛИЗАЦИИ УЧЕБНОЙ ДИСЦИПЛИНЫ</w:t>
      </w:r>
    </w:p>
    <w:p w14:paraId="05E45BBD" w14:textId="77777777" w:rsidR="00E96A1A" w:rsidRPr="00E96A1A" w:rsidRDefault="00E96A1A" w:rsidP="00E96A1A">
      <w:pPr>
        <w:suppressAutoHyphens/>
        <w:spacing w:after="0" w:line="276" w:lineRule="auto"/>
        <w:ind w:firstLine="709"/>
        <w:jc w:val="both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E96A1A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3.1. Для реализации программы учебной дисциплины должны быть предусмотрены следующие специальные помещения:</w:t>
      </w:r>
      <w:r w:rsidR="00571B62" w:rsidRPr="00571B62">
        <w:t xml:space="preserve"> </w:t>
      </w:r>
      <w:r w:rsidR="00571B62" w:rsidRPr="00571B62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Кабинет «Социально-гуманитарных дисциплин»</w:t>
      </w:r>
      <w:r w:rsidR="00571B62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.</w:t>
      </w:r>
    </w:p>
    <w:p w14:paraId="24A00434" w14:textId="77777777" w:rsidR="00A76AE0" w:rsidRPr="00E12A36" w:rsidRDefault="00A76AE0" w:rsidP="00A76AE0">
      <w:pPr>
        <w:snapToGrid w:val="0"/>
        <w:spacing w:after="0" w:line="240" w:lineRule="auto"/>
        <w:jc w:val="center"/>
        <w:rPr>
          <w:rFonts w:ascii="Times New Roman" w:eastAsia="SimSun" w:hAnsi="Times New Roman" w:cs="Times New Roman"/>
          <w:b/>
          <w:iCs/>
          <w:sz w:val="24"/>
          <w:szCs w:val="28"/>
        </w:rPr>
      </w:pPr>
      <w:r w:rsidRPr="00E12A36">
        <w:rPr>
          <w:rFonts w:ascii="Times New Roman" w:eastAsia="SimSun" w:hAnsi="Times New Roman" w:cs="Times New Roman"/>
          <w:b/>
          <w:iCs/>
          <w:sz w:val="24"/>
          <w:szCs w:val="28"/>
        </w:rPr>
        <w:t>Наименование оборудования</w:t>
      </w:r>
    </w:p>
    <w:p w14:paraId="29CE0E9E" w14:textId="77777777" w:rsidR="00A76AE0" w:rsidRPr="00E12A36" w:rsidRDefault="00A76AE0" w:rsidP="00A76AE0">
      <w:pPr>
        <w:snapToGrid w:val="0"/>
        <w:spacing w:after="0" w:line="240" w:lineRule="auto"/>
        <w:rPr>
          <w:rFonts w:ascii="Times New Roman" w:eastAsia="SimSun" w:hAnsi="Times New Roman" w:cs="Times New Roman"/>
          <w:b/>
          <w:bCs/>
          <w:iCs/>
          <w:sz w:val="24"/>
          <w:szCs w:val="28"/>
        </w:rPr>
      </w:pPr>
      <w:r w:rsidRPr="00E12A36">
        <w:rPr>
          <w:rFonts w:ascii="Times New Roman" w:eastAsia="SimSun" w:hAnsi="Times New Roman" w:cs="Times New Roman"/>
          <w:b/>
          <w:bCs/>
          <w:iCs/>
          <w:sz w:val="24"/>
          <w:szCs w:val="28"/>
          <w:lang w:val="en-US"/>
        </w:rPr>
        <w:t>I</w:t>
      </w:r>
      <w:r w:rsidRPr="00E12A36">
        <w:rPr>
          <w:rFonts w:ascii="Times New Roman" w:eastAsia="SimSun" w:hAnsi="Times New Roman" w:cs="Times New Roman"/>
          <w:b/>
          <w:bCs/>
          <w:iCs/>
          <w:sz w:val="24"/>
          <w:szCs w:val="28"/>
        </w:rPr>
        <w:t xml:space="preserve"> Специализированная мебель и системы хранения</w:t>
      </w:r>
    </w:p>
    <w:p w14:paraId="61138110" w14:textId="77777777" w:rsidR="00A76AE0" w:rsidRPr="00E12A36" w:rsidRDefault="00A76AE0" w:rsidP="00A76AE0">
      <w:pPr>
        <w:snapToGrid w:val="0"/>
        <w:spacing w:after="0" w:line="240" w:lineRule="auto"/>
        <w:rPr>
          <w:rFonts w:ascii="Times New Roman" w:eastAsia="SimSun" w:hAnsi="Times New Roman" w:cs="Times New Roman"/>
          <w:b/>
          <w:bCs/>
          <w:iCs/>
          <w:sz w:val="24"/>
          <w:szCs w:val="28"/>
        </w:rPr>
      </w:pPr>
      <w:r w:rsidRPr="00E12A36">
        <w:rPr>
          <w:rFonts w:ascii="Times New Roman" w:eastAsia="SimSun" w:hAnsi="Times New Roman" w:cs="Times New Roman"/>
          <w:b/>
          <w:bCs/>
          <w:iCs/>
          <w:sz w:val="24"/>
          <w:szCs w:val="28"/>
        </w:rPr>
        <w:t>Основное оборудование</w:t>
      </w:r>
    </w:p>
    <w:p w14:paraId="444B2F75" w14:textId="77777777" w:rsidR="00A76AE0" w:rsidRPr="00E12A36" w:rsidRDefault="00A76AE0" w:rsidP="00A76AE0">
      <w:pPr>
        <w:snapToGrid w:val="0"/>
        <w:spacing w:after="0" w:line="240" w:lineRule="auto"/>
        <w:rPr>
          <w:rFonts w:ascii="Times New Roman" w:eastAsia="SimSun" w:hAnsi="Times New Roman" w:cs="Times New Roman"/>
          <w:iCs/>
          <w:sz w:val="24"/>
          <w:szCs w:val="28"/>
        </w:rPr>
      </w:pPr>
      <w:r w:rsidRPr="00E12A36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Рабочие места обучающихся</w:t>
      </w:r>
    </w:p>
    <w:p w14:paraId="136883E2" w14:textId="77777777" w:rsidR="00A76AE0" w:rsidRPr="00E12A36" w:rsidRDefault="00A76AE0" w:rsidP="00A76AE0">
      <w:pPr>
        <w:snapToGrid w:val="0"/>
        <w:spacing w:after="0" w:line="240" w:lineRule="auto"/>
        <w:rPr>
          <w:rFonts w:ascii="Times New Roman" w:eastAsia="SimSun" w:hAnsi="Times New Roman" w:cs="Times New Roman"/>
          <w:iCs/>
          <w:sz w:val="24"/>
          <w:szCs w:val="28"/>
        </w:rPr>
      </w:pPr>
      <w:r w:rsidRPr="00E12A36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Рабочее место преподавателя</w:t>
      </w:r>
    </w:p>
    <w:p w14:paraId="2B98298E" w14:textId="77777777" w:rsidR="00A76AE0" w:rsidRPr="00E12A36" w:rsidRDefault="00A76AE0" w:rsidP="00A76AE0">
      <w:pPr>
        <w:snapToGrid w:val="0"/>
        <w:spacing w:after="0" w:line="240" w:lineRule="auto"/>
        <w:rPr>
          <w:rFonts w:ascii="Times New Roman" w:eastAsia="SimSun" w:hAnsi="Times New Roman" w:cs="Times New Roman"/>
          <w:iCs/>
          <w:sz w:val="24"/>
          <w:szCs w:val="28"/>
        </w:rPr>
      </w:pPr>
      <w:r w:rsidRPr="00E12A36">
        <w:rPr>
          <w:rFonts w:ascii="Times New Roman" w:eastAsia="SimSun" w:hAnsi="Times New Roman" w:cs="Times New Roman"/>
          <w:b/>
          <w:bCs/>
          <w:iCs/>
          <w:sz w:val="24"/>
          <w:szCs w:val="28"/>
          <w:lang w:val="en-US"/>
        </w:rPr>
        <w:t>II</w:t>
      </w:r>
      <w:r w:rsidRPr="00E12A36">
        <w:rPr>
          <w:rFonts w:ascii="Times New Roman" w:eastAsia="SimSun" w:hAnsi="Times New Roman" w:cs="Times New Roman"/>
          <w:b/>
          <w:bCs/>
          <w:iCs/>
          <w:sz w:val="24"/>
          <w:szCs w:val="28"/>
        </w:rPr>
        <w:t xml:space="preserve"> Технические средства</w:t>
      </w:r>
    </w:p>
    <w:p w14:paraId="077EE5C3" w14:textId="77777777" w:rsidR="00A76AE0" w:rsidRPr="00E12A36" w:rsidRDefault="00A76AE0" w:rsidP="00A76AE0">
      <w:pPr>
        <w:snapToGrid w:val="0"/>
        <w:spacing w:after="0" w:line="240" w:lineRule="auto"/>
        <w:rPr>
          <w:rFonts w:ascii="Times New Roman" w:eastAsia="SimSun" w:hAnsi="Times New Roman" w:cs="Times New Roman"/>
          <w:iCs/>
          <w:sz w:val="24"/>
          <w:szCs w:val="28"/>
        </w:rPr>
      </w:pPr>
      <w:r w:rsidRPr="00E12A36">
        <w:rPr>
          <w:rFonts w:ascii="Times New Roman" w:eastAsia="SimSun" w:hAnsi="Times New Roman" w:cs="Times New Roman"/>
          <w:b/>
          <w:bCs/>
          <w:iCs/>
          <w:sz w:val="24"/>
          <w:szCs w:val="28"/>
        </w:rPr>
        <w:t>Основное оборудование</w:t>
      </w:r>
    </w:p>
    <w:p w14:paraId="2A410DA8" w14:textId="77777777" w:rsidR="00A76AE0" w:rsidRPr="00E12A36" w:rsidRDefault="00A76AE0" w:rsidP="00A76AE0">
      <w:pPr>
        <w:snapToGrid w:val="0"/>
        <w:spacing w:after="0" w:line="240" w:lineRule="auto"/>
        <w:rPr>
          <w:rFonts w:ascii="Times New Roman" w:eastAsia="SimSun" w:hAnsi="Times New Roman" w:cs="Times New Roman"/>
          <w:iCs/>
          <w:sz w:val="24"/>
          <w:szCs w:val="28"/>
        </w:rPr>
      </w:pPr>
      <w:r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И</w:t>
      </w:r>
      <w:r w:rsidRPr="00E12A36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нтерактивное оборудование </w:t>
      </w:r>
    </w:p>
    <w:p w14:paraId="1CB5B921" w14:textId="77777777" w:rsidR="00A76AE0" w:rsidRPr="00E12A36" w:rsidRDefault="00A76AE0" w:rsidP="00A76AE0">
      <w:pPr>
        <w:snapToGrid w:val="0"/>
        <w:spacing w:after="0" w:line="240" w:lineRule="auto"/>
        <w:rPr>
          <w:rFonts w:ascii="Times New Roman" w:eastAsia="SimSun" w:hAnsi="Times New Roman" w:cs="Times New Roman"/>
          <w:iCs/>
          <w:sz w:val="24"/>
          <w:szCs w:val="28"/>
        </w:rPr>
      </w:pPr>
      <w:r w:rsidRPr="00E12A36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Лицензионное программное обеспечение, </w:t>
      </w:r>
    </w:p>
    <w:p w14:paraId="028BEB54" w14:textId="77777777" w:rsidR="00A76AE0" w:rsidRPr="00E12A36" w:rsidRDefault="00A76AE0" w:rsidP="00A76AE0">
      <w:pPr>
        <w:snapToGrid w:val="0"/>
        <w:spacing w:after="0" w:line="240" w:lineRule="auto"/>
        <w:rPr>
          <w:rFonts w:ascii="Times New Roman" w:eastAsia="SimSun" w:hAnsi="Times New Roman" w:cs="Times New Roman"/>
          <w:iCs/>
          <w:sz w:val="24"/>
          <w:szCs w:val="28"/>
        </w:rPr>
      </w:pPr>
      <w:r w:rsidRPr="00E12A36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Компьютер с выходом в локальную и глобальную сеть Интернет</w:t>
      </w:r>
    </w:p>
    <w:p w14:paraId="4CCF9BCE" w14:textId="77777777" w:rsidR="00A76AE0" w:rsidRPr="00E12A36" w:rsidRDefault="00A76AE0" w:rsidP="00A76AE0">
      <w:pPr>
        <w:snapToGrid w:val="0"/>
        <w:spacing w:after="0" w:line="240" w:lineRule="auto"/>
        <w:rPr>
          <w:rFonts w:ascii="Times New Roman" w:eastAsia="SimSun" w:hAnsi="Times New Roman" w:cs="Times New Roman"/>
          <w:iCs/>
          <w:sz w:val="24"/>
          <w:szCs w:val="28"/>
        </w:rPr>
      </w:pPr>
      <w:r w:rsidRPr="00E12A36">
        <w:rPr>
          <w:rFonts w:ascii="Times New Roman" w:eastAsia="SimSun" w:hAnsi="Times New Roman" w:cs="Times New Roman"/>
          <w:b/>
          <w:bCs/>
          <w:iCs/>
          <w:sz w:val="24"/>
          <w:szCs w:val="28"/>
          <w:lang w:val="en-US"/>
        </w:rPr>
        <w:t>III</w:t>
      </w:r>
      <w:r w:rsidRPr="00E12A36">
        <w:rPr>
          <w:rFonts w:ascii="Times New Roman" w:eastAsia="SimSun" w:hAnsi="Times New Roman" w:cs="Times New Roman"/>
          <w:b/>
          <w:bCs/>
          <w:iCs/>
          <w:sz w:val="24"/>
          <w:szCs w:val="28"/>
        </w:rPr>
        <w:t xml:space="preserve"> Демонстрационные учебно-наглядные пособия</w:t>
      </w:r>
    </w:p>
    <w:p w14:paraId="539900B5" w14:textId="77777777" w:rsidR="00A76AE0" w:rsidRPr="00E12A36" w:rsidRDefault="00A76AE0" w:rsidP="00A76AE0">
      <w:pPr>
        <w:snapToGrid w:val="0"/>
        <w:spacing w:after="0" w:line="240" w:lineRule="auto"/>
        <w:rPr>
          <w:rFonts w:ascii="Times New Roman" w:eastAsia="SimSun" w:hAnsi="Times New Roman" w:cs="Times New Roman"/>
          <w:iCs/>
          <w:sz w:val="24"/>
          <w:szCs w:val="28"/>
        </w:rPr>
      </w:pPr>
      <w:r w:rsidRPr="00E12A36">
        <w:rPr>
          <w:rFonts w:ascii="Times New Roman" w:eastAsia="SimSun" w:hAnsi="Times New Roman" w:cs="Times New Roman"/>
          <w:b/>
          <w:bCs/>
          <w:iCs/>
          <w:sz w:val="24"/>
          <w:szCs w:val="28"/>
        </w:rPr>
        <w:t>Основное оборудование</w:t>
      </w:r>
    </w:p>
    <w:p w14:paraId="2FBD0C8D" w14:textId="77777777" w:rsidR="00A76AE0" w:rsidRPr="00E12A36" w:rsidRDefault="00A76AE0" w:rsidP="00A76AE0">
      <w:pPr>
        <w:snapToGrid w:val="0"/>
        <w:spacing w:after="0" w:line="240" w:lineRule="auto"/>
        <w:rPr>
          <w:rFonts w:ascii="Times New Roman" w:eastAsia="SimSun" w:hAnsi="Times New Roman" w:cs="Times New Roman"/>
          <w:iCs/>
          <w:sz w:val="24"/>
          <w:szCs w:val="28"/>
        </w:rPr>
      </w:pPr>
      <w:r w:rsidRPr="00E12A36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Учебно-методический комплекс по дисциплине</w:t>
      </w:r>
    </w:p>
    <w:p w14:paraId="02974D2D" w14:textId="77777777" w:rsidR="00A76AE0" w:rsidRPr="00E12A36" w:rsidRDefault="00A76AE0" w:rsidP="00A76AE0">
      <w:pPr>
        <w:snapToGrid w:val="0"/>
        <w:spacing w:after="0" w:line="240" w:lineRule="auto"/>
        <w:rPr>
          <w:rFonts w:ascii="Times New Roman" w:eastAsia="SimSun" w:hAnsi="Times New Roman" w:cs="Times New Roman"/>
          <w:iCs/>
          <w:sz w:val="24"/>
          <w:szCs w:val="28"/>
        </w:rPr>
      </w:pPr>
      <w:r w:rsidRPr="00E12A36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Учебные пособия</w:t>
      </w:r>
    </w:p>
    <w:p w14:paraId="0178638F" w14:textId="77777777" w:rsidR="00A76AE0" w:rsidRPr="00E12A36" w:rsidRDefault="00A76AE0" w:rsidP="00A76AE0">
      <w:pPr>
        <w:snapToGrid w:val="0"/>
        <w:spacing w:after="0" w:line="240" w:lineRule="auto"/>
        <w:rPr>
          <w:rFonts w:ascii="Times New Roman" w:eastAsia="SimSun" w:hAnsi="Times New Roman" w:cs="Times New Roman"/>
          <w:iCs/>
          <w:sz w:val="24"/>
          <w:szCs w:val="28"/>
        </w:rPr>
      </w:pPr>
      <w:r w:rsidRPr="00E12A36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Дидактический и демонстрационный материал, необходимый для организации качественного обучения</w:t>
      </w:r>
    </w:p>
    <w:p w14:paraId="02901EE0" w14:textId="77777777" w:rsidR="00A76AE0" w:rsidRDefault="00A76AE0" w:rsidP="00E96A1A">
      <w:pPr>
        <w:suppressAutoHyphens/>
        <w:spacing w:after="0" w:line="276" w:lineRule="auto"/>
        <w:ind w:firstLine="709"/>
        <w:jc w:val="both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DFD2B24" w14:textId="77777777" w:rsidR="00E96A1A" w:rsidRPr="00E96A1A" w:rsidRDefault="00E96A1A" w:rsidP="00E96A1A">
      <w:pPr>
        <w:suppressAutoHyphens/>
        <w:spacing w:after="0" w:line="276" w:lineRule="auto"/>
        <w:ind w:firstLine="709"/>
        <w:jc w:val="both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E96A1A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3.2. Информационное обеспечение реализации программы</w:t>
      </w:r>
    </w:p>
    <w:p w14:paraId="246D04DE" w14:textId="77777777" w:rsidR="00E96A1A" w:rsidRPr="00E96A1A" w:rsidRDefault="00E96A1A" w:rsidP="00E96A1A">
      <w:pPr>
        <w:suppressAutoHyphens/>
        <w:spacing w:after="0" w:line="276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 w:rsidRPr="00E96A1A">
        <w:rPr>
          <w:rFonts w:ascii="Times New Roman" w:eastAsia="SimSun" w:hAnsi="Times New Roman" w:cs="Times New Roman"/>
          <w:b/>
          <w:sz w:val="24"/>
          <w:szCs w:val="24"/>
          <w:lang w:eastAsia="ru-RU"/>
        </w:rPr>
        <w:t>3.2.1. Основные печатные издания</w:t>
      </w:r>
    </w:p>
    <w:p w14:paraId="05606DED" w14:textId="77777777" w:rsidR="00E96A1A" w:rsidRPr="00E96A1A" w:rsidRDefault="00E96A1A" w:rsidP="00E96A1A">
      <w:pPr>
        <w:suppressAutoHyphens/>
        <w:spacing w:after="0" w:line="276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1. Жданова А.О., Савицкая Е.В. Финансовая грамотность: материалы для обучающихся. Среднее профессиональное образование. – М.: ВАКО, 2020. – 400 с. </w:t>
      </w:r>
    </w:p>
    <w:p w14:paraId="5F65D631" w14:textId="77777777" w:rsidR="00E96A1A" w:rsidRPr="00E96A1A" w:rsidRDefault="00E96A1A" w:rsidP="00E96A1A">
      <w:pPr>
        <w:suppressAutoHyphens/>
        <w:spacing w:after="0" w:line="276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2. </w:t>
      </w:r>
      <w:proofErr w:type="spellStart"/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Каджаева</w:t>
      </w:r>
      <w:proofErr w:type="spellEnd"/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М.Р. Финансовая грамотность: учеб. пособие для студ. учреждений сред. профессиональное образования / М.Р. </w:t>
      </w:r>
      <w:proofErr w:type="spellStart"/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Каджаева</w:t>
      </w:r>
      <w:proofErr w:type="spellEnd"/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, Л.В. Дубровская, А.Р. Елисеева. – . – 4-е изд. стер. М.: Издательский центр «Академия», 2022. – 288 с. </w:t>
      </w:r>
    </w:p>
    <w:p w14:paraId="60D6FF60" w14:textId="77777777" w:rsidR="00E96A1A" w:rsidRPr="00E96A1A" w:rsidRDefault="00E96A1A" w:rsidP="00E96A1A">
      <w:pPr>
        <w:suppressAutoHyphens/>
        <w:spacing w:after="0" w:line="276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3. </w:t>
      </w:r>
      <w:proofErr w:type="spellStart"/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Каджаева</w:t>
      </w:r>
      <w:proofErr w:type="spellEnd"/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М.Р. Финансовая грамотность. Методические </w:t>
      </w:r>
      <w:proofErr w:type="gramStart"/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рекомендации :</w:t>
      </w:r>
      <w:proofErr w:type="gramEnd"/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учеб. пособие для студ. учреждений сред. профессиональное образования / М.Р. </w:t>
      </w:r>
      <w:proofErr w:type="spellStart"/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Каджаева</w:t>
      </w:r>
      <w:proofErr w:type="spellEnd"/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, Л.В. Дубровская, А.Р. Елисеева. – </w:t>
      </w:r>
      <w:proofErr w:type="gramStart"/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М. :</w:t>
      </w:r>
      <w:proofErr w:type="gramEnd"/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Издательский центр «Академия», 2020. – 96 с.</w:t>
      </w:r>
    </w:p>
    <w:p w14:paraId="330FDD18" w14:textId="77777777" w:rsidR="00E96A1A" w:rsidRPr="00E96A1A" w:rsidRDefault="00E96A1A" w:rsidP="00E96A1A">
      <w:pPr>
        <w:suppressAutoHyphens/>
        <w:spacing w:after="0" w:line="276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4. </w:t>
      </w:r>
      <w:proofErr w:type="spellStart"/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Каджаева</w:t>
      </w:r>
      <w:proofErr w:type="spellEnd"/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М.Р. Финансовая грамотность. </w:t>
      </w:r>
      <w:proofErr w:type="gramStart"/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Практикум :</w:t>
      </w:r>
      <w:proofErr w:type="gramEnd"/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учеб. пособие для студ. учреждений сред. профессиональное образования / М.Р. </w:t>
      </w:r>
      <w:proofErr w:type="spellStart"/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Каджаева</w:t>
      </w:r>
      <w:proofErr w:type="spellEnd"/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, Л.В. Дубровская, А.Р. Елисеева. – 2-е изд. стер. – </w:t>
      </w:r>
      <w:proofErr w:type="gramStart"/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М. :</w:t>
      </w:r>
      <w:proofErr w:type="gramEnd"/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Издательский центр «Академия», 2022. – 128 с. </w:t>
      </w:r>
    </w:p>
    <w:p w14:paraId="02A1A5AF" w14:textId="77777777" w:rsidR="00E96A1A" w:rsidRPr="00E96A1A" w:rsidRDefault="00E96A1A" w:rsidP="00E96A1A">
      <w:pPr>
        <w:suppressAutoHyphens/>
        <w:spacing w:after="0" w:line="276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5. </w:t>
      </w:r>
      <w:proofErr w:type="spellStart"/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Флицлер</w:t>
      </w:r>
      <w:proofErr w:type="spellEnd"/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А.В. Основы финансовой грамотности: учебное пособие для среднего профессионального образования / А.В. </w:t>
      </w:r>
      <w:proofErr w:type="spellStart"/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Флицлер</w:t>
      </w:r>
      <w:proofErr w:type="spellEnd"/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, Е.А. Тарханова. – Москва: Издательство </w:t>
      </w:r>
      <w:proofErr w:type="spellStart"/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Юрайт</w:t>
      </w:r>
      <w:proofErr w:type="spellEnd"/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, 2022. – 154 с.</w:t>
      </w:r>
    </w:p>
    <w:p w14:paraId="0E5DD463" w14:textId="77777777" w:rsidR="00E96A1A" w:rsidRPr="00E96A1A" w:rsidRDefault="00E96A1A" w:rsidP="00E96A1A">
      <w:pPr>
        <w:suppressAutoHyphens/>
        <w:spacing w:after="0" w:line="276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</w:p>
    <w:p w14:paraId="40A99B15" w14:textId="77777777" w:rsidR="00E96A1A" w:rsidRPr="00E96A1A" w:rsidRDefault="00E96A1A" w:rsidP="00E96A1A">
      <w:pPr>
        <w:spacing w:after="0" w:line="276" w:lineRule="auto"/>
        <w:ind w:firstLine="709"/>
        <w:contextualSpacing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 w:rsidRPr="00E96A1A">
        <w:rPr>
          <w:rFonts w:ascii="Times New Roman" w:eastAsia="SimSun" w:hAnsi="Times New Roman" w:cs="Times New Roman"/>
          <w:b/>
          <w:sz w:val="24"/>
          <w:szCs w:val="24"/>
          <w:lang w:eastAsia="ru-RU"/>
        </w:rPr>
        <w:t xml:space="preserve">3.2.2. Основные электронные издания </w:t>
      </w:r>
    </w:p>
    <w:p w14:paraId="45AF3930" w14:textId="77777777" w:rsidR="00E96A1A" w:rsidRPr="00E96A1A" w:rsidRDefault="00E96A1A" w:rsidP="00E96A1A">
      <w:pPr>
        <w:suppressAutoHyphens/>
        <w:spacing w:after="0" w:line="276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1. Министерство финансов РФ [Электронный ресурс] – Режим доступа: https://minfin.gov.ru/. </w:t>
      </w:r>
    </w:p>
    <w:p w14:paraId="6E31C7FE" w14:textId="77777777" w:rsidR="00E96A1A" w:rsidRPr="00E96A1A" w:rsidRDefault="00E96A1A" w:rsidP="00E96A1A">
      <w:pPr>
        <w:suppressAutoHyphens/>
        <w:spacing w:after="0" w:line="276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2. Образовательные проекты ПАКК [Электронный ресурс] – Режим доступа: www.edu.pacc.ru. </w:t>
      </w:r>
    </w:p>
    <w:p w14:paraId="06D24826" w14:textId="77777777" w:rsidR="00E96A1A" w:rsidRPr="00E96A1A" w:rsidRDefault="00E96A1A" w:rsidP="00E96A1A">
      <w:pPr>
        <w:suppressAutoHyphens/>
        <w:spacing w:after="0" w:line="276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3. Пенсионный фонд РФ [Электронный ресурс] – Режим доступа: www.pfr.gov.ru </w:t>
      </w:r>
    </w:p>
    <w:p w14:paraId="4C268A6F" w14:textId="77777777" w:rsidR="00E96A1A" w:rsidRPr="00E96A1A" w:rsidRDefault="00E96A1A" w:rsidP="00E96A1A">
      <w:pPr>
        <w:suppressAutoHyphens/>
        <w:spacing w:after="0" w:line="276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4. Персональный навигатор по финансам </w:t>
      </w:r>
      <w:proofErr w:type="spellStart"/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Моифинансы.рф</w:t>
      </w:r>
      <w:proofErr w:type="spellEnd"/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[Электронный ресурс] – Режим доступа: https: https://моифинансы.рф/. </w:t>
      </w:r>
    </w:p>
    <w:p w14:paraId="7D9999BD" w14:textId="77777777" w:rsidR="00E96A1A" w:rsidRPr="00E96A1A" w:rsidRDefault="00E96A1A" w:rsidP="00E96A1A">
      <w:pPr>
        <w:suppressAutoHyphens/>
        <w:spacing w:after="0" w:line="276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5. Роспотребнадзор [Электронный ресурс] – Режим доступа: www.rospotrebnadzor.ru. </w:t>
      </w:r>
    </w:p>
    <w:p w14:paraId="08ABEA90" w14:textId="77777777" w:rsidR="00E96A1A" w:rsidRPr="00E96A1A" w:rsidRDefault="00E96A1A" w:rsidP="00E96A1A">
      <w:pPr>
        <w:suppressAutoHyphens/>
        <w:spacing w:after="0" w:line="276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lastRenderedPageBreak/>
        <w:t xml:space="preserve">6. Центр «Федеральный методический центр по финансовой грамотности системы общего и среднего профессионального образования» [Электронный ресурс] – Режим доступа: www.fmc.hse.ru. </w:t>
      </w:r>
    </w:p>
    <w:p w14:paraId="46525660" w14:textId="77777777" w:rsidR="00E96A1A" w:rsidRPr="00E96A1A" w:rsidRDefault="00E96A1A" w:rsidP="00E96A1A">
      <w:pPr>
        <w:suppressAutoHyphens/>
        <w:spacing w:after="0" w:line="276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7. Центральный банк Российской Федерации [Электронный ресурс] – Режим доступа: http://www.cbr.ru. </w:t>
      </w:r>
    </w:p>
    <w:p w14:paraId="5FC88654" w14:textId="77777777" w:rsidR="00E96A1A" w:rsidRPr="00E96A1A" w:rsidRDefault="00E96A1A" w:rsidP="00E96A1A">
      <w:pPr>
        <w:suppressAutoHyphens/>
        <w:spacing w:after="0" w:line="276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8. Федеральная налоговая служба [Электронный ресурс] – Режим доступа: www.nalog.ru. </w:t>
      </w:r>
    </w:p>
    <w:p w14:paraId="2AD61C1C" w14:textId="77777777" w:rsidR="00E96A1A" w:rsidRPr="00E96A1A" w:rsidRDefault="00E96A1A" w:rsidP="00E96A1A">
      <w:pPr>
        <w:suppressAutoHyphens/>
        <w:spacing w:after="0" w:line="276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9. Федеральный методический центр по финансовой грамотности населения [Электронный ресурс] – Режим доступа: http://iurr.ranepa.ru/centry/finlit/. </w:t>
      </w:r>
    </w:p>
    <w:p w14:paraId="73011E9B" w14:textId="77777777" w:rsidR="00E96A1A" w:rsidRPr="00E96A1A" w:rsidRDefault="00E96A1A" w:rsidP="00E96A1A">
      <w:pPr>
        <w:suppressAutoHyphens/>
        <w:spacing w:after="0" w:line="276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10. Финансовая культура [Электронный ресурс] – Режим доступа: https://fincult.info/. </w:t>
      </w:r>
    </w:p>
    <w:p w14:paraId="0D00289B" w14:textId="77777777" w:rsidR="00E96A1A" w:rsidRPr="00E96A1A" w:rsidRDefault="00E96A1A" w:rsidP="00E96A1A">
      <w:pPr>
        <w:suppressAutoHyphens/>
        <w:spacing w:after="0" w:line="276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11. Электронный учебник по финансовой грамотности. [Электронный ресурс] – Режим доступа: </w:t>
      </w:r>
      <w:hyperlink r:id="rId9" w:history="1">
        <w:r w:rsidRPr="00E96A1A">
          <w:rPr>
            <w:rFonts w:ascii="Times New Roman" w:eastAsia="SimSu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https://школа.вашифинансы.рф/.</w:t>
        </w:r>
      </w:hyperlink>
    </w:p>
    <w:p w14:paraId="5A22855E" w14:textId="77777777" w:rsidR="00E96A1A" w:rsidRPr="00E96A1A" w:rsidRDefault="00E96A1A" w:rsidP="00E96A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96A1A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12. </w:t>
      </w:r>
      <w:proofErr w:type="spellStart"/>
      <w:r w:rsidRPr="00E96A1A">
        <w:rPr>
          <w:rFonts w:ascii="Times New Roman" w:eastAsia="SimSun" w:hAnsi="Times New Roman" w:cs="Times New Roman"/>
          <w:sz w:val="24"/>
          <w:szCs w:val="24"/>
          <w:lang w:eastAsia="ru-RU"/>
        </w:rPr>
        <w:t>Пушина</w:t>
      </w:r>
      <w:proofErr w:type="spellEnd"/>
      <w:r w:rsidRPr="00E96A1A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, Н. В. Основы предпринимательства и финансовой грамотности. Практикум / Н. В. </w:t>
      </w:r>
      <w:proofErr w:type="spellStart"/>
      <w:r w:rsidRPr="00E96A1A">
        <w:rPr>
          <w:rFonts w:ascii="Times New Roman" w:eastAsia="SimSun" w:hAnsi="Times New Roman" w:cs="Times New Roman"/>
          <w:sz w:val="24"/>
          <w:szCs w:val="24"/>
          <w:lang w:eastAsia="ru-RU"/>
        </w:rPr>
        <w:t>Пушина</w:t>
      </w:r>
      <w:proofErr w:type="spellEnd"/>
      <w:r w:rsidRPr="00E96A1A">
        <w:rPr>
          <w:rFonts w:ascii="Times New Roman" w:eastAsia="SimSun" w:hAnsi="Times New Roman" w:cs="Times New Roman"/>
          <w:sz w:val="24"/>
          <w:szCs w:val="24"/>
          <w:lang w:eastAsia="ru-RU"/>
        </w:rPr>
        <w:t>, Г. А. Бандура. — Санкт-</w:t>
      </w:r>
      <w:proofErr w:type="gramStart"/>
      <w:r w:rsidRPr="00E96A1A">
        <w:rPr>
          <w:rFonts w:ascii="Times New Roman" w:eastAsia="SimSun" w:hAnsi="Times New Roman" w:cs="Times New Roman"/>
          <w:sz w:val="24"/>
          <w:szCs w:val="24"/>
          <w:lang w:eastAsia="ru-RU"/>
        </w:rPr>
        <w:t>Петербург :</w:t>
      </w:r>
      <w:proofErr w:type="gramEnd"/>
      <w:r w:rsidRPr="00E96A1A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Лань, 2023. — 288 с. — ISBN 978-5-507-45254-5. — </w:t>
      </w:r>
      <w:proofErr w:type="gramStart"/>
      <w:r w:rsidRPr="00E96A1A">
        <w:rPr>
          <w:rFonts w:ascii="Times New Roman" w:eastAsia="SimSun" w:hAnsi="Times New Roman" w:cs="Times New Roman"/>
          <w:sz w:val="24"/>
          <w:szCs w:val="24"/>
          <w:lang w:eastAsia="ru-RU"/>
        </w:rPr>
        <w:t>Текст :</w:t>
      </w:r>
      <w:proofErr w:type="gramEnd"/>
      <w:r w:rsidRPr="00E96A1A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электронный // Лань : электронно-библиотечная система. — URL: </w:t>
      </w:r>
      <w:hyperlink r:id="rId10" w:history="1">
        <w:r w:rsidRPr="00E96A1A">
          <w:rPr>
            <w:rFonts w:ascii="Times New Roman" w:eastAsia="SimSun" w:hAnsi="Times New Roman" w:cs="Times New Roman"/>
            <w:color w:val="0000FF"/>
            <w:sz w:val="24"/>
            <w:szCs w:val="24"/>
            <w:u w:val="single"/>
            <w:lang w:eastAsia="ru-RU"/>
          </w:rPr>
          <w:t>https://e.lanbook.com/book/292901</w:t>
        </w:r>
      </w:hyperlink>
      <w:r w:rsidRPr="00E96A1A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 (дата обращения: 15.03.2023). — Режим доступа: для </w:t>
      </w:r>
      <w:proofErr w:type="spellStart"/>
      <w:r w:rsidRPr="00E96A1A">
        <w:rPr>
          <w:rFonts w:ascii="Times New Roman" w:eastAsia="SimSun" w:hAnsi="Times New Roman" w:cs="Times New Roman"/>
          <w:sz w:val="24"/>
          <w:szCs w:val="24"/>
          <w:lang w:eastAsia="ru-RU"/>
        </w:rPr>
        <w:t>авториз</w:t>
      </w:r>
      <w:proofErr w:type="spellEnd"/>
      <w:r w:rsidRPr="00E96A1A">
        <w:rPr>
          <w:rFonts w:ascii="Times New Roman" w:eastAsia="SimSun" w:hAnsi="Times New Roman" w:cs="Times New Roman"/>
          <w:sz w:val="24"/>
          <w:szCs w:val="24"/>
          <w:lang w:eastAsia="ru-RU"/>
        </w:rPr>
        <w:t>. пользователей.</w:t>
      </w:r>
    </w:p>
    <w:p w14:paraId="796356CA" w14:textId="77777777" w:rsidR="00E96A1A" w:rsidRPr="00E96A1A" w:rsidRDefault="00E96A1A" w:rsidP="00E96A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96A1A">
        <w:rPr>
          <w:rFonts w:ascii="Times New Roman" w:eastAsia="SimSun" w:hAnsi="Times New Roman" w:cs="Times New Roman"/>
          <w:sz w:val="24"/>
          <w:szCs w:val="24"/>
          <w:lang w:eastAsia="ru-RU"/>
        </w:rPr>
        <w:t>13. Основы финансовой грамотности / Е. И. Костюкова, И. И. Глотова, Е. П. Томилина [и др.]. — Санкт-</w:t>
      </w:r>
      <w:proofErr w:type="gramStart"/>
      <w:r w:rsidRPr="00E96A1A">
        <w:rPr>
          <w:rFonts w:ascii="Times New Roman" w:eastAsia="SimSun" w:hAnsi="Times New Roman" w:cs="Times New Roman"/>
          <w:sz w:val="24"/>
          <w:szCs w:val="24"/>
          <w:lang w:eastAsia="ru-RU"/>
        </w:rPr>
        <w:t>Петербург :</w:t>
      </w:r>
      <w:proofErr w:type="gramEnd"/>
      <w:r w:rsidRPr="00E96A1A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Лань, 2023. — 316 с. — ISBN 978-5-507-45627-7. — </w:t>
      </w:r>
      <w:proofErr w:type="gramStart"/>
      <w:r w:rsidRPr="00E96A1A">
        <w:rPr>
          <w:rFonts w:ascii="Times New Roman" w:eastAsia="SimSun" w:hAnsi="Times New Roman" w:cs="Times New Roman"/>
          <w:sz w:val="24"/>
          <w:szCs w:val="24"/>
          <w:lang w:eastAsia="ru-RU"/>
        </w:rPr>
        <w:t>Текст :</w:t>
      </w:r>
      <w:proofErr w:type="gramEnd"/>
      <w:r w:rsidRPr="00E96A1A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электронный // Лань : электронно-библиотечная система. — URL: </w:t>
      </w:r>
      <w:hyperlink r:id="rId11" w:history="1">
        <w:r w:rsidRPr="00E96A1A">
          <w:rPr>
            <w:rFonts w:ascii="Times New Roman" w:eastAsia="SimSun" w:hAnsi="Times New Roman" w:cs="Times New Roman"/>
            <w:color w:val="0000FF"/>
            <w:sz w:val="24"/>
            <w:szCs w:val="24"/>
            <w:u w:val="single"/>
            <w:lang w:eastAsia="ru-RU"/>
          </w:rPr>
          <w:t>https://e.lanbook.com/book/311807</w:t>
        </w:r>
      </w:hyperlink>
      <w:r w:rsidRPr="00E96A1A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 (дата обращения: 15.03.2023). — Режим доступа: для </w:t>
      </w:r>
      <w:proofErr w:type="spellStart"/>
      <w:r w:rsidRPr="00E96A1A">
        <w:rPr>
          <w:rFonts w:ascii="Times New Roman" w:eastAsia="SimSun" w:hAnsi="Times New Roman" w:cs="Times New Roman"/>
          <w:sz w:val="24"/>
          <w:szCs w:val="24"/>
          <w:lang w:eastAsia="ru-RU"/>
        </w:rPr>
        <w:t>авториз</w:t>
      </w:r>
      <w:proofErr w:type="spellEnd"/>
      <w:r w:rsidRPr="00E96A1A">
        <w:rPr>
          <w:rFonts w:ascii="Times New Roman" w:eastAsia="SimSun" w:hAnsi="Times New Roman" w:cs="Times New Roman"/>
          <w:sz w:val="24"/>
          <w:szCs w:val="24"/>
          <w:lang w:eastAsia="ru-RU"/>
        </w:rPr>
        <w:t>. пользователей.</w:t>
      </w:r>
    </w:p>
    <w:p w14:paraId="730575F2" w14:textId="77777777" w:rsidR="00E96A1A" w:rsidRPr="00E96A1A" w:rsidRDefault="00E96A1A" w:rsidP="00E96A1A">
      <w:pPr>
        <w:suppressAutoHyphens/>
        <w:spacing w:after="0" w:line="276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</w:p>
    <w:p w14:paraId="338ABAC7" w14:textId="77777777" w:rsidR="00E96A1A" w:rsidRPr="00E96A1A" w:rsidRDefault="00E96A1A" w:rsidP="00E96A1A">
      <w:pPr>
        <w:numPr>
          <w:ilvl w:val="2"/>
          <w:numId w:val="1"/>
        </w:numPr>
        <w:suppressAutoHyphens/>
        <w:spacing w:after="0" w:line="276" w:lineRule="auto"/>
        <w:jc w:val="both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 w:rsidRPr="00E96A1A">
        <w:rPr>
          <w:rFonts w:ascii="Times New Roman" w:eastAsia="SimSun" w:hAnsi="Times New Roman" w:cs="Times New Roman"/>
          <w:b/>
          <w:sz w:val="24"/>
          <w:szCs w:val="24"/>
          <w:lang w:eastAsia="ru-RU"/>
        </w:rPr>
        <w:t xml:space="preserve">Перечень нормативных правовых актов, которые раскрывают отдельные аспекты тем, заявленных программе </w:t>
      </w:r>
    </w:p>
    <w:p w14:paraId="6C2C337D" w14:textId="77777777" w:rsidR="00E96A1A" w:rsidRPr="00E96A1A" w:rsidRDefault="00E96A1A" w:rsidP="00E96A1A">
      <w:pPr>
        <w:suppressAutoHyphens/>
        <w:spacing w:after="0" w:line="276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Нормативно-правовая база </w:t>
      </w:r>
    </w:p>
    <w:p w14:paraId="76C04262" w14:textId="77777777" w:rsidR="00E96A1A" w:rsidRPr="00E96A1A" w:rsidRDefault="00E96A1A" w:rsidP="00E96A1A">
      <w:pPr>
        <w:numPr>
          <w:ilvl w:val="0"/>
          <w:numId w:val="3"/>
        </w:numPr>
        <w:suppressAutoHyphens/>
        <w:spacing w:after="0" w:line="276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Закон РФ от 27 ноября 1992 г. № 4015-1 «Об организации страхового дела в Российской Федерации». </w:t>
      </w:r>
    </w:p>
    <w:p w14:paraId="48BFB318" w14:textId="77777777" w:rsidR="00E96A1A" w:rsidRPr="00E96A1A" w:rsidRDefault="00E96A1A" w:rsidP="00E96A1A">
      <w:pPr>
        <w:numPr>
          <w:ilvl w:val="0"/>
          <w:numId w:val="3"/>
        </w:numPr>
        <w:suppressAutoHyphens/>
        <w:spacing w:after="0" w:line="276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Федеральный закон от 2 декабря 1990 г. № 395-1 «О банках и банковской деятельности». </w:t>
      </w:r>
    </w:p>
    <w:p w14:paraId="7D46858B" w14:textId="77777777" w:rsidR="00E96A1A" w:rsidRPr="00E96A1A" w:rsidRDefault="00E96A1A" w:rsidP="00E96A1A">
      <w:pPr>
        <w:numPr>
          <w:ilvl w:val="0"/>
          <w:numId w:val="3"/>
        </w:numPr>
        <w:suppressAutoHyphens/>
        <w:spacing w:after="0" w:line="276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Федеральный закон от 22 апреля 1996 г. № 39-ФЗ «О рынке ценных бумаг». </w:t>
      </w:r>
    </w:p>
    <w:p w14:paraId="157E1FEF" w14:textId="77777777" w:rsidR="00E96A1A" w:rsidRPr="00E96A1A" w:rsidRDefault="00E96A1A" w:rsidP="00E96A1A">
      <w:pPr>
        <w:numPr>
          <w:ilvl w:val="0"/>
          <w:numId w:val="3"/>
        </w:numPr>
        <w:suppressAutoHyphens/>
        <w:spacing w:after="0" w:line="276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Федеральный закон от 16 июля 1998 г. № 102-ФЗ «Об ипотеке (залоге недвижимости)».</w:t>
      </w:r>
    </w:p>
    <w:p w14:paraId="229BBFCF" w14:textId="77777777" w:rsidR="00E96A1A" w:rsidRPr="00E96A1A" w:rsidRDefault="00E96A1A" w:rsidP="00E96A1A">
      <w:pPr>
        <w:numPr>
          <w:ilvl w:val="0"/>
          <w:numId w:val="3"/>
        </w:numPr>
        <w:suppressAutoHyphens/>
        <w:spacing w:after="0" w:line="276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Федеральный закон от 7 августа 2001 г. № 115-ФЗ «О противодействии легализации (отмыванию) доходов, полученных преступным путем, и финансированию терроризма». </w:t>
      </w:r>
    </w:p>
    <w:p w14:paraId="4C1A3394" w14:textId="77777777" w:rsidR="00E96A1A" w:rsidRPr="00E96A1A" w:rsidRDefault="00E96A1A" w:rsidP="00E96A1A">
      <w:pPr>
        <w:numPr>
          <w:ilvl w:val="0"/>
          <w:numId w:val="3"/>
        </w:numPr>
        <w:suppressAutoHyphens/>
        <w:spacing w:after="0" w:line="276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Федеральный закон от 10 июля 2002 г. № 86-ФЗ «О Центральном банке Российской Федерации (Банке России)». </w:t>
      </w:r>
    </w:p>
    <w:p w14:paraId="24398444" w14:textId="77777777" w:rsidR="00E96A1A" w:rsidRPr="00E96A1A" w:rsidRDefault="00E96A1A" w:rsidP="00E96A1A">
      <w:pPr>
        <w:numPr>
          <w:ilvl w:val="0"/>
          <w:numId w:val="3"/>
        </w:numPr>
        <w:suppressAutoHyphens/>
        <w:spacing w:after="0" w:line="276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Федеральный закон от 10 декабря 2003 г. № 173-ФЗ «О валютном регулировании и валютном контроле». </w:t>
      </w:r>
    </w:p>
    <w:p w14:paraId="4D93F3D4" w14:textId="77777777" w:rsidR="00E96A1A" w:rsidRPr="00E96A1A" w:rsidRDefault="00E96A1A" w:rsidP="00E96A1A">
      <w:pPr>
        <w:numPr>
          <w:ilvl w:val="0"/>
          <w:numId w:val="3"/>
        </w:numPr>
        <w:suppressAutoHyphens/>
        <w:spacing w:after="0" w:line="276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Федеральный закон от 23 декабря 2003 г. № 177-ФЗ «О страховании вкладов в банках Российской Федерации». </w:t>
      </w:r>
    </w:p>
    <w:p w14:paraId="3FFDDEA9" w14:textId="77777777" w:rsidR="00E96A1A" w:rsidRPr="00E96A1A" w:rsidRDefault="00E96A1A" w:rsidP="00E96A1A">
      <w:pPr>
        <w:numPr>
          <w:ilvl w:val="0"/>
          <w:numId w:val="3"/>
        </w:numPr>
        <w:suppressAutoHyphens/>
        <w:spacing w:after="0" w:line="276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Федеральный закон от 30 декабря 2004 г. № 218-ФЗ «О кредитных историях». </w:t>
      </w:r>
    </w:p>
    <w:p w14:paraId="0953E0A6" w14:textId="77777777" w:rsidR="00E96A1A" w:rsidRPr="00E96A1A" w:rsidRDefault="00E96A1A" w:rsidP="00E96A1A">
      <w:pPr>
        <w:numPr>
          <w:ilvl w:val="0"/>
          <w:numId w:val="3"/>
        </w:numPr>
        <w:suppressAutoHyphens/>
        <w:spacing w:after="0" w:line="276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Федеральный закон от 27 июня 2011 г. № 161-ФЗ «О национальной платежной системе». </w:t>
      </w:r>
    </w:p>
    <w:p w14:paraId="71DDFF51" w14:textId="77777777" w:rsidR="00E96A1A" w:rsidRPr="00E96A1A" w:rsidRDefault="00E96A1A" w:rsidP="00E96A1A">
      <w:pPr>
        <w:numPr>
          <w:ilvl w:val="0"/>
          <w:numId w:val="3"/>
        </w:numPr>
        <w:suppressAutoHyphens/>
        <w:spacing w:after="0" w:line="276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Федеральный закон от 28 декабря 2013 г. № 400-ФЗ «О страховых пенсиях». </w:t>
      </w:r>
    </w:p>
    <w:p w14:paraId="6C98BD69" w14:textId="77777777" w:rsidR="00E96A1A" w:rsidRPr="00E96A1A" w:rsidRDefault="00E96A1A" w:rsidP="00E96A1A">
      <w:pPr>
        <w:numPr>
          <w:ilvl w:val="0"/>
          <w:numId w:val="3"/>
        </w:numPr>
        <w:suppressAutoHyphens/>
        <w:spacing w:after="0" w:line="276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Гражданский кодекс Российской Федерации. Ч. 2. Налоговый кодекс Российской Федерации. Ч. 2. </w:t>
      </w:r>
    </w:p>
    <w:p w14:paraId="3AA75011" w14:textId="77777777" w:rsidR="00E96A1A" w:rsidRPr="00E96A1A" w:rsidRDefault="00E96A1A" w:rsidP="00E96A1A">
      <w:pPr>
        <w:numPr>
          <w:ilvl w:val="0"/>
          <w:numId w:val="3"/>
        </w:numPr>
        <w:suppressAutoHyphens/>
        <w:spacing w:after="0" w:line="276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lastRenderedPageBreak/>
        <w:t xml:space="preserve">Положение Банка России от 24 декабря 2004 г. № 266-П «Об эмиссии платежных карт и об операциях, совершаемых с их использованием». </w:t>
      </w:r>
    </w:p>
    <w:p w14:paraId="3FB77DCF" w14:textId="77777777" w:rsidR="00E96A1A" w:rsidRPr="00E96A1A" w:rsidRDefault="00E96A1A" w:rsidP="00E96A1A">
      <w:pPr>
        <w:numPr>
          <w:ilvl w:val="0"/>
          <w:numId w:val="3"/>
        </w:numPr>
        <w:suppressAutoHyphens/>
        <w:spacing w:after="0" w:line="276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E96A1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Положение Банка России от 29 июня 2021 г. № 762-П «О правилах осуществления перевода денежных средств».</w:t>
      </w:r>
    </w:p>
    <w:p w14:paraId="7D623BAC" w14:textId="77777777" w:rsidR="00E96A1A" w:rsidRPr="00E96A1A" w:rsidRDefault="00E96A1A" w:rsidP="00E96A1A">
      <w:pPr>
        <w:suppressAutoHyphens/>
        <w:spacing w:after="0" w:line="276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</w:p>
    <w:p w14:paraId="3C982EA5" w14:textId="77777777" w:rsidR="00E96A1A" w:rsidRPr="00E96A1A" w:rsidRDefault="00E96A1A" w:rsidP="00E96A1A">
      <w:pPr>
        <w:suppressAutoHyphens/>
        <w:spacing w:after="0" w:line="276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</w:p>
    <w:p w14:paraId="35423ED8" w14:textId="77777777" w:rsidR="000D4E69" w:rsidRDefault="000D4E69" w:rsidP="00E96A1A">
      <w:pPr>
        <w:spacing w:after="200" w:line="276" w:lineRule="auto"/>
        <w:contextualSpacing/>
        <w:jc w:val="center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SimSun" w:hAnsi="Times New Roman" w:cs="Times New Roman"/>
          <w:b/>
          <w:sz w:val="24"/>
          <w:szCs w:val="24"/>
          <w:lang w:eastAsia="ru-RU"/>
        </w:rPr>
        <w:br w:type="page"/>
      </w:r>
    </w:p>
    <w:p w14:paraId="4971A236" w14:textId="77777777" w:rsidR="00E96A1A" w:rsidRPr="00E96A1A" w:rsidRDefault="00E96A1A" w:rsidP="00E96A1A">
      <w:pPr>
        <w:spacing w:after="200" w:line="276" w:lineRule="auto"/>
        <w:contextualSpacing/>
        <w:jc w:val="center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 w:rsidRPr="00E96A1A">
        <w:rPr>
          <w:rFonts w:ascii="Times New Roman" w:eastAsia="SimSun" w:hAnsi="Times New Roman" w:cs="Times New Roman"/>
          <w:b/>
          <w:sz w:val="24"/>
          <w:szCs w:val="24"/>
          <w:lang w:eastAsia="ru-RU"/>
        </w:rPr>
        <w:lastRenderedPageBreak/>
        <w:t xml:space="preserve">4. КОНТРОЛЬ И ОЦЕНКА РЕЗУЛЬТАТОВ ОСВОЕНИЯ </w:t>
      </w:r>
    </w:p>
    <w:p w14:paraId="2768BEDF" w14:textId="77777777" w:rsidR="00E96A1A" w:rsidRPr="00E96A1A" w:rsidRDefault="00E96A1A" w:rsidP="00E96A1A">
      <w:pPr>
        <w:spacing w:after="200" w:line="276" w:lineRule="auto"/>
        <w:contextualSpacing/>
        <w:jc w:val="center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 w:rsidRPr="00E96A1A">
        <w:rPr>
          <w:rFonts w:ascii="Times New Roman" w:eastAsia="SimSun" w:hAnsi="Times New Roman" w:cs="Times New Roman"/>
          <w:b/>
          <w:sz w:val="24"/>
          <w:szCs w:val="24"/>
          <w:lang w:eastAsia="ru-RU"/>
        </w:rPr>
        <w:t>УЧЕБНОЙ ДИСЦИПЛИНЫ</w:t>
      </w:r>
    </w:p>
    <w:p w14:paraId="786F2EE6" w14:textId="77777777" w:rsidR="00E96A1A" w:rsidRPr="00E96A1A" w:rsidRDefault="00E96A1A" w:rsidP="00E96A1A">
      <w:pPr>
        <w:spacing w:after="200" w:line="276" w:lineRule="auto"/>
        <w:contextualSpacing/>
        <w:jc w:val="center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70"/>
        <w:gridCol w:w="2817"/>
        <w:gridCol w:w="3258"/>
      </w:tblGrid>
      <w:tr w:rsidR="00FE40EF" w:rsidRPr="00FE40EF" w14:paraId="387ABDEE" w14:textId="77777777" w:rsidTr="00335B7D">
        <w:tc>
          <w:tcPr>
            <w:tcW w:w="1750" w:type="pct"/>
          </w:tcPr>
          <w:p w14:paraId="5C672F1B" w14:textId="77777777" w:rsidR="00FE40EF" w:rsidRPr="00FE40EF" w:rsidRDefault="00FE40EF" w:rsidP="00FE40E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FE40EF"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  <w:t>Результаты обучения</w:t>
            </w:r>
          </w:p>
        </w:tc>
        <w:tc>
          <w:tcPr>
            <w:tcW w:w="1507" w:type="pct"/>
          </w:tcPr>
          <w:p w14:paraId="7D86FAE4" w14:textId="77777777" w:rsidR="00FE40EF" w:rsidRPr="00FE40EF" w:rsidRDefault="00FE40EF" w:rsidP="00FE40E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</w:pPr>
            <w:r w:rsidRPr="00FE40EF"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  <w:t>Критерии оценки</w:t>
            </w:r>
          </w:p>
        </w:tc>
        <w:tc>
          <w:tcPr>
            <w:tcW w:w="1743" w:type="pct"/>
          </w:tcPr>
          <w:p w14:paraId="3E540619" w14:textId="77777777" w:rsidR="00FE40EF" w:rsidRPr="00FE40EF" w:rsidRDefault="00FE40EF" w:rsidP="00FE40E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</w:pPr>
            <w:r w:rsidRPr="00FE40EF"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  <w:t>Методы оценки</w:t>
            </w:r>
          </w:p>
        </w:tc>
      </w:tr>
      <w:tr w:rsidR="00FE40EF" w:rsidRPr="00FE40EF" w14:paraId="7E1B2C67" w14:textId="77777777" w:rsidTr="00335B7D">
        <w:tc>
          <w:tcPr>
            <w:tcW w:w="1750" w:type="pct"/>
          </w:tcPr>
          <w:p w14:paraId="57D52CED" w14:textId="77777777" w:rsidR="00FE40EF" w:rsidRPr="00FE40EF" w:rsidRDefault="00FE40EF" w:rsidP="00FE40EF">
            <w:pPr>
              <w:numPr>
                <w:ilvl w:val="0"/>
                <w:numId w:val="6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FE40E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закономерности функционирования рыночных механизмов на микро- и макроуровнях и методы государственного регулирования;</w:t>
            </w:r>
          </w:p>
          <w:p w14:paraId="2829554B" w14:textId="77777777" w:rsidR="00FE40EF" w:rsidRPr="00FE40EF" w:rsidRDefault="00FE40EF" w:rsidP="00FE40EF">
            <w:pPr>
              <w:numPr>
                <w:ilvl w:val="0"/>
                <w:numId w:val="6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FE40E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законодательные основы регулирования финансовых отношений;</w:t>
            </w:r>
          </w:p>
          <w:p w14:paraId="54B9E5E0" w14:textId="77777777" w:rsidR="00FE40EF" w:rsidRPr="00FE40EF" w:rsidRDefault="00FE40EF" w:rsidP="00FE40EF">
            <w:pPr>
              <w:numPr>
                <w:ilvl w:val="0"/>
                <w:numId w:val="6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bCs/>
                <w:i/>
                <w:color w:val="0D0D0D"/>
                <w:sz w:val="24"/>
                <w:szCs w:val="24"/>
                <w:lang w:val="x-none" w:eastAsia="x-none"/>
              </w:rPr>
            </w:pPr>
            <w:r w:rsidRPr="00FE40E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общие положения финансовых отношений хозяйственных субъектов и их практическое применение</w:t>
            </w:r>
          </w:p>
        </w:tc>
        <w:tc>
          <w:tcPr>
            <w:tcW w:w="1507" w:type="pct"/>
          </w:tcPr>
          <w:p w14:paraId="7AB4B516" w14:textId="77777777" w:rsidR="00FE40EF" w:rsidRPr="00FE40EF" w:rsidRDefault="00FE40EF" w:rsidP="00FE40EF">
            <w:pPr>
              <w:numPr>
                <w:ilvl w:val="0"/>
                <w:numId w:val="6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FE40EF">
              <w:rPr>
                <w:rFonts w:ascii="Times New Roman" w:eastAsia="Times New Roman" w:hAnsi="Times New Roman" w:cs="Times New Roman"/>
                <w:bCs/>
                <w:iCs/>
                <w:color w:val="0D0D0D"/>
                <w:sz w:val="24"/>
                <w:szCs w:val="24"/>
                <w:lang w:val="x-none" w:eastAsia="x-none"/>
              </w:rPr>
              <w:t xml:space="preserve">знание закономерностей </w:t>
            </w:r>
            <w:r w:rsidRPr="00FE40E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функционирования рыночных механизмов на микро- и макроуровнях</w:t>
            </w:r>
          </w:p>
          <w:p w14:paraId="019410B8" w14:textId="77777777" w:rsidR="00FE40EF" w:rsidRPr="00FE40EF" w:rsidRDefault="00FE40EF" w:rsidP="00FE40EF">
            <w:pPr>
              <w:numPr>
                <w:ilvl w:val="0"/>
                <w:numId w:val="6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FE40E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понимание методов государственного регулирования рыночных механизмов</w:t>
            </w:r>
          </w:p>
          <w:p w14:paraId="285222E9" w14:textId="77777777" w:rsidR="00FE40EF" w:rsidRPr="00FE40EF" w:rsidRDefault="00FE40EF" w:rsidP="00FE40EF">
            <w:pPr>
              <w:numPr>
                <w:ilvl w:val="0"/>
                <w:numId w:val="6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FE40EF">
              <w:rPr>
                <w:rFonts w:ascii="Times New Roman" w:eastAsia="Times New Roman" w:hAnsi="Times New Roman" w:cs="Times New Roman"/>
                <w:bCs/>
                <w:iCs/>
                <w:color w:val="0D0D0D"/>
                <w:sz w:val="24"/>
                <w:szCs w:val="24"/>
                <w:lang w:val="x-none" w:eastAsia="x-none"/>
              </w:rPr>
              <w:t xml:space="preserve">знание </w:t>
            </w:r>
            <w:r w:rsidRPr="00FE40E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законодательных основ регулирования финансовых отношений.</w:t>
            </w:r>
          </w:p>
          <w:p w14:paraId="721203BC" w14:textId="77777777" w:rsidR="00FE40EF" w:rsidRPr="00FE40EF" w:rsidRDefault="00FE40EF" w:rsidP="00FE40EF">
            <w:pPr>
              <w:numPr>
                <w:ilvl w:val="0"/>
                <w:numId w:val="6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FE40E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анализ регулирования финансовых отношений в РФ</w:t>
            </w:r>
          </w:p>
          <w:p w14:paraId="38262664" w14:textId="77777777" w:rsidR="00FE40EF" w:rsidRPr="00FE40EF" w:rsidRDefault="00FE40EF" w:rsidP="00FE40EF">
            <w:pPr>
              <w:numPr>
                <w:ilvl w:val="0"/>
                <w:numId w:val="6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FE40E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 xml:space="preserve">знание общих положений финансовых отношений хозяйственных субъектов </w:t>
            </w:r>
          </w:p>
          <w:p w14:paraId="2A9B9987" w14:textId="77777777" w:rsidR="00FE40EF" w:rsidRPr="00FE40EF" w:rsidRDefault="00FE40EF" w:rsidP="00FE40EF">
            <w:pPr>
              <w:numPr>
                <w:ilvl w:val="0"/>
                <w:numId w:val="6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bCs/>
                <w:i/>
                <w:color w:val="0D0D0D"/>
                <w:sz w:val="24"/>
                <w:szCs w:val="24"/>
                <w:lang w:val="x-none" w:eastAsia="x-none"/>
              </w:rPr>
            </w:pPr>
            <w:r w:rsidRPr="00FE40E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понимание финансовых отношений хозяйственных субъектов</w:t>
            </w:r>
          </w:p>
        </w:tc>
        <w:tc>
          <w:tcPr>
            <w:tcW w:w="1743" w:type="pct"/>
          </w:tcPr>
          <w:p w14:paraId="2E5DA9A9" w14:textId="77777777" w:rsidR="00FE40EF" w:rsidRPr="00FE40EF" w:rsidRDefault="00FE40EF" w:rsidP="00FE40EF">
            <w:pPr>
              <w:numPr>
                <w:ilvl w:val="0"/>
                <w:numId w:val="6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FE40E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анализ и оценка решения тестовых заданий</w:t>
            </w:r>
          </w:p>
          <w:p w14:paraId="5A427529" w14:textId="77777777" w:rsidR="00FE40EF" w:rsidRPr="00FE40EF" w:rsidRDefault="00FE40EF" w:rsidP="00FE40EF">
            <w:pPr>
              <w:numPr>
                <w:ilvl w:val="0"/>
                <w:numId w:val="6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FE40E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анализ и оценка решения ситуационных задач</w:t>
            </w:r>
          </w:p>
          <w:p w14:paraId="42958BA6" w14:textId="77777777" w:rsidR="00FE40EF" w:rsidRPr="00FE40EF" w:rsidRDefault="00FE40EF" w:rsidP="00FE40EF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i/>
                <w:color w:val="0D0D0D"/>
                <w:sz w:val="24"/>
                <w:szCs w:val="24"/>
                <w:lang w:eastAsia="ru-RU"/>
              </w:rPr>
            </w:pPr>
          </w:p>
        </w:tc>
      </w:tr>
      <w:tr w:rsidR="00FE40EF" w:rsidRPr="00FE40EF" w14:paraId="50DFB40C" w14:textId="77777777" w:rsidTr="00335B7D">
        <w:trPr>
          <w:trHeight w:val="896"/>
        </w:trPr>
        <w:tc>
          <w:tcPr>
            <w:tcW w:w="1750" w:type="pct"/>
          </w:tcPr>
          <w:p w14:paraId="73836819" w14:textId="77777777" w:rsidR="00FE40EF" w:rsidRPr="00FE40EF" w:rsidRDefault="00FE40EF" w:rsidP="00FE40EF">
            <w:pPr>
              <w:numPr>
                <w:ilvl w:val="0"/>
                <w:numId w:val="7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bCs/>
                <w:i/>
                <w:color w:val="0D0D0D"/>
                <w:sz w:val="24"/>
                <w:szCs w:val="24"/>
                <w:lang w:val="x-none" w:eastAsia="x-none"/>
              </w:rPr>
            </w:pPr>
            <w:r w:rsidRPr="00FE40E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ориентироваться в актуальных вопросах финансово-экономических отношений в современных условиях</w:t>
            </w:r>
          </w:p>
        </w:tc>
        <w:tc>
          <w:tcPr>
            <w:tcW w:w="1507" w:type="pct"/>
          </w:tcPr>
          <w:p w14:paraId="133D6A84" w14:textId="77777777" w:rsidR="00FE40EF" w:rsidRPr="00FE40EF" w:rsidRDefault="00FE40EF" w:rsidP="00FE40EF">
            <w:pPr>
              <w:numPr>
                <w:ilvl w:val="0"/>
                <w:numId w:val="7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bCs/>
                <w:i/>
                <w:color w:val="0D0D0D"/>
                <w:sz w:val="24"/>
                <w:szCs w:val="24"/>
                <w:lang w:val="x-none" w:eastAsia="x-none"/>
              </w:rPr>
            </w:pPr>
            <w:r w:rsidRPr="00FE40EF">
              <w:rPr>
                <w:rFonts w:ascii="Times New Roman" w:eastAsia="Times New Roman" w:hAnsi="Times New Roman" w:cs="Times New Roman"/>
                <w:bCs/>
                <w:iCs/>
                <w:color w:val="0D0D0D"/>
                <w:sz w:val="24"/>
                <w:szCs w:val="24"/>
                <w:lang w:val="x-none" w:eastAsia="x-none"/>
              </w:rPr>
              <w:t>поиск, выбор и применение умения ориентироваться в актуальных вопросах финансово-экономических отношений в современных условиях</w:t>
            </w:r>
          </w:p>
        </w:tc>
        <w:tc>
          <w:tcPr>
            <w:tcW w:w="1743" w:type="pct"/>
          </w:tcPr>
          <w:p w14:paraId="362BFEEE" w14:textId="77777777" w:rsidR="00FE40EF" w:rsidRPr="00FE40EF" w:rsidRDefault="00FE40EF" w:rsidP="00FE40EF">
            <w:pPr>
              <w:numPr>
                <w:ilvl w:val="0"/>
                <w:numId w:val="7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bCs/>
                <w:i/>
                <w:color w:val="0D0D0D"/>
                <w:sz w:val="24"/>
                <w:szCs w:val="24"/>
                <w:lang w:val="x-none" w:eastAsia="x-none"/>
              </w:rPr>
            </w:pPr>
            <w:r w:rsidRPr="00FE40EF">
              <w:rPr>
                <w:rFonts w:ascii="Times New Roman" w:eastAsia="Times New Roman" w:hAnsi="Times New Roman" w:cs="Times New Roman"/>
                <w:bCs/>
                <w:iCs/>
                <w:color w:val="0D0D0D"/>
                <w:sz w:val="24"/>
                <w:szCs w:val="24"/>
                <w:lang w:val="x-none" w:eastAsia="x-none"/>
              </w:rPr>
              <w:t>экспертное наблюдение за ходом выполнения практической работы</w:t>
            </w:r>
          </w:p>
        </w:tc>
      </w:tr>
    </w:tbl>
    <w:p w14:paraId="310B040E" w14:textId="77777777" w:rsidR="00121CE3" w:rsidRDefault="00121CE3"/>
    <w:sectPr w:rsidR="00121C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4FC720" w14:textId="77777777" w:rsidR="00A6451A" w:rsidRDefault="00A6451A">
      <w:pPr>
        <w:spacing w:after="0" w:line="240" w:lineRule="auto"/>
      </w:pPr>
      <w:r>
        <w:separator/>
      </w:r>
    </w:p>
  </w:endnote>
  <w:endnote w:type="continuationSeparator" w:id="0">
    <w:p w14:paraId="57BAA531" w14:textId="77777777" w:rsidR="00A6451A" w:rsidRDefault="00A645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011F41" w14:textId="77777777" w:rsidR="002B6C79" w:rsidRDefault="00E96A1A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4818F6DA" w14:textId="77777777" w:rsidR="002B6C79" w:rsidRDefault="001B34AB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6A7A83" w14:textId="77777777" w:rsidR="002B6C79" w:rsidRDefault="00E96A1A">
    <w:pPr>
      <w:pStyle w:val="a3"/>
      <w:jc w:val="right"/>
    </w:pPr>
    <w:r>
      <w:fldChar w:fldCharType="begin"/>
    </w:r>
    <w:r>
      <w:instrText>PAGE   \* MERGEFORMAT</w:instrText>
    </w:r>
    <w:r>
      <w:fldChar w:fldCharType="separate"/>
    </w:r>
    <w:r w:rsidR="009813B9">
      <w:rPr>
        <w:noProof/>
        <w:lang w:eastAsia="ru-RU"/>
      </w:rPr>
      <w:t>3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1A5480" w14:textId="77777777" w:rsidR="00A6451A" w:rsidRDefault="00A6451A">
      <w:pPr>
        <w:spacing w:after="0" w:line="240" w:lineRule="auto"/>
      </w:pPr>
      <w:r>
        <w:separator/>
      </w:r>
    </w:p>
  </w:footnote>
  <w:footnote w:type="continuationSeparator" w:id="0">
    <w:p w14:paraId="0146D22E" w14:textId="77777777" w:rsidR="00A6451A" w:rsidRDefault="00A645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55FCF8"/>
    <w:multiLevelType w:val="singleLevel"/>
    <w:tmpl w:val="0B55FCF8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11E47B7B"/>
    <w:multiLevelType w:val="multilevel"/>
    <w:tmpl w:val="944C8ED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>
      <w:start w:val="3"/>
      <w:numFmt w:val="decimal"/>
      <w:isLgl/>
      <w:lvlText w:val="%1.%2."/>
      <w:lvlJc w:val="left"/>
      <w:pPr>
        <w:ind w:left="1107" w:hanging="54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7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2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0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48" w:hanging="1800"/>
      </w:pPr>
      <w:rPr>
        <w:rFonts w:hint="default"/>
      </w:rPr>
    </w:lvl>
  </w:abstractNum>
  <w:abstractNum w:abstractNumId="2" w15:restartNumberingAfterBreak="0">
    <w:nsid w:val="16D22715"/>
    <w:multiLevelType w:val="hybridMultilevel"/>
    <w:tmpl w:val="280CA9BE"/>
    <w:lvl w:ilvl="0" w:tplc="BD446B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D61D41"/>
    <w:multiLevelType w:val="multilevel"/>
    <w:tmpl w:val="35D61D4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134" w:hanging="60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0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1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4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1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52" w:hanging="1800"/>
      </w:pPr>
      <w:rPr>
        <w:rFonts w:hint="default"/>
      </w:rPr>
    </w:lvl>
  </w:abstractNum>
  <w:abstractNum w:abstractNumId="4" w15:restartNumberingAfterBreak="0">
    <w:nsid w:val="38182862"/>
    <w:multiLevelType w:val="hybridMultilevel"/>
    <w:tmpl w:val="E87C9E10"/>
    <w:lvl w:ilvl="0" w:tplc="BD446B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E473F97"/>
    <w:multiLevelType w:val="hybridMultilevel"/>
    <w:tmpl w:val="7AD25680"/>
    <w:lvl w:ilvl="0" w:tplc="BD446B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BD618B"/>
    <w:multiLevelType w:val="multilevel"/>
    <w:tmpl w:val="7EBD618B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1620" w:hanging="360"/>
      </w:pPr>
      <w:rPr>
        <w:i w:val="0"/>
      </w:rPr>
    </w:lvl>
    <w:lvl w:ilvl="2">
      <w:start w:val="1"/>
      <w:numFmt w:val="decimal"/>
      <w:isLgl/>
      <w:lvlText w:val="%1.%2.%3."/>
      <w:lvlJc w:val="left"/>
      <w:pPr>
        <w:ind w:left="2956" w:hanging="720"/>
      </w:pPr>
      <w:rPr>
        <w:i w:val="0"/>
      </w:rPr>
    </w:lvl>
    <w:lvl w:ilvl="3">
      <w:start w:val="1"/>
      <w:numFmt w:val="decimal"/>
      <w:isLgl/>
      <w:lvlText w:val="%1.%2.%3.%4."/>
      <w:lvlJc w:val="left"/>
      <w:pPr>
        <w:ind w:left="3932" w:hanging="720"/>
      </w:pPr>
      <w:rPr>
        <w:i w:val="0"/>
      </w:rPr>
    </w:lvl>
    <w:lvl w:ilvl="4">
      <w:start w:val="1"/>
      <w:numFmt w:val="decimal"/>
      <w:isLgl/>
      <w:lvlText w:val="%1.%2.%3.%4.%5."/>
      <w:lvlJc w:val="left"/>
      <w:pPr>
        <w:ind w:left="5268" w:hanging="1080"/>
      </w:pPr>
      <w:rPr>
        <w:i w:val="0"/>
      </w:rPr>
    </w:lvl>
    <w:lvl w:ilvl="5">
      <w:start w:val="1"/>
      <w:numFmt w:val="decimal"/>
      <w:isLgl/>
      <w:lvlText w:val="%1.%2.%3.%4.%5.%6."/>
      <w:lvlJc w:val="left"/>
      <w:pPr>
        <w:ind w:left="6244" w:hanging="1080"/>
      </w:pPr>
      <w:rPr>
        <w:i w:val="0"/>
      </w:rPr>
    </w:lvl>
    <w:lvl w:ilvl="6">
      <w:start w:val="1"/>
      <w:numFmt w:val="decimal"/>
      <w:isLgl/>
      <w:lvlText w:val="%1.%2.%3.%4.%5.%6.%7."/>
      <w:lvlJc w:val="left"/>
      <w:pPr>
        <w:ind w:left="7580" w:hanging="1440"/>
      </w:pPr>
      <w:rPr>
        <w:i w:val="0"/>
      </w:rPr>
    </w:lvl>
    <w:lvl w:ilvl="7">
      <w:start w:val="1"/>
      <w:numFmt w:val="decimal"/>
      <w:isLgl/>
      <w:lvlText w:val="%1.%2.%3.%4.%5.%6.%7.%8."/>
      <w:lvlJc w:val="left"/>
      <w:pPr>
        <w:ind w:left="8556" w:hanging="1440"/>
      </w:pPr>
      <w:rPr>
        <w:i w:val="0"/>
      </w:rPr>
    </w:lvl>
    <w:lvl w:ilvl="8">
      <w:start w:val="1"/>
      <w:numFmt w:val="decimal"/>
      <w:isLgl/>
      <w:lvlText w:val="%1.%2.%3.%4.%5.%6.%7.%8.%9."/>
      <w:lvlJc w:val="left"/>
      <w:pPr>
        <w:ind w:left="9892" w:hanging="1800"/>
      </w:pPr>
      <w:rPr>
        <w:i w:val="0"/>
      </w:rPr>
    </w:lvl>
  </w:abstractNum>
  <w:num w:numId="1">
    <w:abstractNumId w:val="3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  <w:num w:numId="5">
    <w:abstractNumId w:val="4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19EB"/>
    <w:rsid w:val="000D4E69"/>
    <w:rsid w:val="00121CE3"/>
    <w:rsid w:val="001B34AB"/>
    <w:rsid w:val="001B4BFB"/>
    <w:rsid w:val="00243A1B"/>
    <w:rsid w:val="00371FD3"/>
    <w:rsid w:val="00500A29"/>
    <w:rsid w:val="00571B62"/>
    <w:rsid w:val="006B5D66"/>
    <w:rsid w:val="007419EB"/>
    <w:rsid w:val="00844E5C"/>
    <w:rsid w:val="00885524"/>
    <w:rsid w:val="00932EFC"/>
    <w:rsid w:val="009369DF"/>
    <w:rsid w:val="009813B9"/>
    <w:rsid w:val="00991EAE"/>
    <w:rsid w:val="00A30D90"/>
    <w:rsid w:val="00A523E3"/>
    <w:rsid w:val="00A6451A"/>
    <w:rsid w:val="00A76AE0"/>
    <w:rsid w:val="00B1689B"/>
    <w:rsid w:val="00B8638C"/>
    <w:rsid w:val="00BA6062"/>
    <w:rsid w:val="00E027CA"/>
    <w:rsid w:val="00E96A1A"/>
    <w:rsid w:val="00ED16C5"/>
    <w:rsid w:val="00EF301B"/>
    <w:rsid w:val="00F27D10"/>
    <w:rsid w:val="00FE4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D06162"/>
  <w15:chartTrackingRefBased/>
  <w15:docId w15:val="{EF7251A6-1F91-4C7C-847B-02E8644CA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E96A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E96A1A"/>
  </w:style>
  <w:style w:type="character" w:styleId="a5">
    <w:name w:val="page number"/>
    <w:qFormat/>
    <w:rsid w:val="00E96A1A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229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e.lanbook.com/book/311807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e.lanbook.com/book/29290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&#1096;&#1082;&#1086;&#1083;&#1072;.&#1074;&#1072;&#1096;&#1080;&#1092;&#1080;&#1085;&#1072;&#1085;&#1089;&#1099;.&#1088;&#1092;/.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13</Pages>
  <Words>2508</Words>
  <Characters>14296</Characters>
  <Application>Microsoft Office Word</Application>
  <DocSecurity>0</DocSecurity>
  <Lines>119</Lines>
  <Paragraphs>33</Paragraphs>
  <ScaleCrop>false</ScaleCrop>
  <Company/>
  <LinksUpToDate>false</LinksUpToDate>
  <CharactersWithSpaces>16771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Голоднева Надежда Николаевна</dc:creator>
  <cp:keywords/>
  <dc:description/>
  <cp:lastModifiedBy>user</cp:lastModifiedBy>
  <cp:revision>20</cp:revision>
  <dcterms:created xsi:type="dcterms:W3CDTF">2024-02-15T07:59:00Z</dcterms:created>
  <dcterms:modified xsi:type="dcterms:W3CDTF">2025-11-26T11:28:00Z</dcterms:modified>
</cp:coreProperties>
</file>